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1" w:rsidRPr="00A62D28" w:rsidRDefault="00C77EA1" w:rsidP="00131CEA">
      <w:pPr>
        <w:ind w:right="1255"/>
        <w:jc w:val="center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hAnsi="Times New Roman"/>
          <w:sz w:val="28"/>
          <w:szCs w:val="28"/>
        </w:rPr>
        <w:t>АДМИНИСТРАЦИЯ</w:t>
      </w:r>
    </w:p>
    <w:p w:rsidR="00C77EA1" w:rsidRPr="00A62D28" w:rsidRDefault="005447CC" w:rsidP="00C77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НИЖНЕТУРОВСКОГО</w:t>
      </w:r>
      <w:r w:rsidR="004D7189" w:rsidRPr="00A62D28">
        <w:rPr>
          <w:rFonts w:ascii="Times New Roman" w:hAnsi="Times New Roman"/>
          <w:sz w:val="28"/>
          <w:szCs w:val="28"/>
        </w:rPr>
        <w:t xml:space="preserve"> </w:t>
      </w:r>
      <w:r w:rsidR="00C77EA1" w:rsidRPr="00A62D28">
        <w:rPr>
          <w:rFonts w:ascii="Times New Roman" w:hAnsi="Times New Roman"/>
          <w:sz w:val="28"/>
          <w:szCs w:val="28"/>
        </w:rPr>
        <w:t>СЕЛЬСКОГО ПОСЕЛЕНИЯ</w:t>
      </w:r>
    </w:p>
    <w:p w:rsidR="00C77EA1" w:rsidRPr="00A62D28" w:rsidRDefault="00C77EA1" w:rsidP="00C77EA1">
      <w:pPr>
        <w:jc w:val="center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C77EA1" w:rsidRPr="00A62D28" w:rsidRDefault="00C77EA1" w:rsidP="00C77EA1">
      <w:pPr>
        <w:jc w:val="center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hAnsi="Times New Roman"/>
          <w:sz w:val="28"/>
          <w:szCs w:val="28"/>
        </w:rPr>
        <w:t>ВОРОНЕЖСКОЙ ОБЛАСТИ</w:t>
      </w:r>
    </w:p>
    <w:p w:rsidR="00C77EA1" w:rsidRPr="00A62D28" w:rsidRDefault="00C77EA1" w:rsidP="00C77EA1">
      <w:pPr>
        <w:jc w:val="center"/>
        <w:rPr>
          <w:rFonts w:ascii="Times New Roman" w:hAnsi="Times New Roman"/>
          <w:sz w:val="28"/>
          <w:szCs w:val="28"/>
        </w:rPr>
      </w:pPr>
    </w:p>
    <w:p w:rsidR="00C77EA1" w:rsidRPr="00A62D28" w:rsidRDefault="00C77EA1" w:rsidP="00C77EA1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hAnsi="Times New Roman"/>
          <w:sz w:val="28"/>
          <w:szCs w:val="28"/>
        </w:rPr>
        <w:t>ПОСТАНОВЛЕНИЕ</w:t>
      </w:r>
    </w:p>
    <w:p w:rsidR="00C77EA1" w:rsidRPr="00A62D28" w:rsidRDefault="00C77EA1" w:rsidP="00C77EA1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A62D28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90C41">
        <w:rPr>
          <w:rFonts w:ascii="Times New Roman" w:hAnsi="Times New Roman"/>
          <w:sz w:val="28"/>
          <w:szCs w:val="28"/>
          <w:u w:val="single"/>
        </w:rPr>
        <w:t>14</w:t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4D7189" w:rsidRPr="00A62D28">
        <w:rPr>
          <w:rFonts w:ascii="Times New Roman" w:hAnsi="Times New Roman"/>
          <w:sz w:val="28"/>
          <w:szCs w:val="28"/>
          <w:u w:val="single"/>
        </w:rPr>
        <w:t>.11.2024</w:t>
      </w:r>
      <w:r w:rsidRPr="00A62D28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290C41">
        <w:rPr>
          <w:rFonts w:ascii="Times New Roman" w:hAnsi="Times New Roman"/>
          <w:sz w:val="28"/>
          <w:szCs w:val="28"/>
          <w:u w:val="single"/>
        </w:rPr>
        <w:t>101</w:t>
      </w:r>
    </w:p>
    <w:p w:rsidR="00C77EA1" w:rsidRPr="00A62D28" w:rsidRDefault="00C77EA1" w:rsidP="00C77EA1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A62D28">
        <w:rPr>
          <w:rFonts w:ascii="Times New Roman" w:hAnsi="Times New Roman"/>
          <w:sz w:val="28"/>
          <w:szCs w:val="28"/>
        </w:rPr>
        <w:t>с.</w:t>
      </w:r>
      <w:r w:rsidR="004D7189" w:rsidRPr="00A62D28">
        <w:rPr>
          <w:rFonts w:ascii="Times New Roman" w:hAnsi="Times New Roman"/>
          <w:sz w:val="28"/>
          <w:szCs w:val="28"/>
        </w:rPr>
        <w:t xml:space="preserve"> </w:t>
      </w:r>
      <w:r w:rsidR="00290C41">
        <w:rPr>
          <w:rFonts w:ascii="Times New Roman" w:hAnsi="Times New Roman"/>
          <w:sz w:val="28"/>
          <w:szCs w:val="28"/>
        </w:rPr>
        <w:t>Нижнее Турово</w:t>
      </w:r>
    </w:p>
    <w:p w:rsidR="002E205F" w:rsidRPr="00A62D28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A62D28" w:rsidRDefault="00941594" w:rsidP="004D718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4159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27.12.2023г. №144</w:t>
      </w:r>
      <w:r w:rsidRPr="009415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159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941594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r w:rsidR="006F1D3F" w:rsidRPr="00941594">
        <w:rPr>
          <w:rFonts w:ascii="Times New Roman" w:hAnsi="Times New Roman" w:cs="Times New Roman"/>
          <w:b w:val="0"/>
          <w:sz w:val="28"/>
          <w:szCs w:val="28"/>
        </w:rPr>
        <w:t>земельного участка, находящегося в муниципальной собственности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>,</w:t>
      </w:r>
      <w:r w:rsidR="002E205F" w:rsidRPr="00A62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634" w:rsidRPr="00A62D2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6F1D3F" w:rsidRPr="00A62D28">
        <w:rPr>
          <w:rFonts w:ascii="Times New Roman" w:hAnsi="Times New Roman" w:cs="Times New Roman"/>
          <w:b w:val="0"/>
          <w:sz w:val="28"/>
          <w:szCs w:val="28"/>
        </w:rPr>
        <w:t>торг</w:t>
      </w:r>
      <w:r w:rsidR="00CD1634" w:rsidRPr="00A62D28">
        <w:rPr>
          <w:rFonts w:ascii="Times New Roman" w:hAnsi="Times New Roman" w:cs="Times New Roman"/>
          <w:b w:val="0"/>
          <w:sz w:val="28"/>
          <w:szCs w:val="28"/>
        </w:rPr>
        <w:t>ах</w:t>
      </w:r>
      <w:r w:rsidR="002E205F" w:rsidRPr="00A62D28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5447CC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5F" w:rsidRPr="00A62D2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5F" w:rsidRPr="00A62D28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A62D28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62D28">
        <w:rPr>
          <w:rStyle w:val="FontStyle18"/>
          <w:b w:val="0"/>
          <w:sz w:val="28"/>
          <w:szCs w:val="28"/>
        </w:rPr>
        <w:t>,</w:t>
      </w:r>
      <w:r w:rsidRPr="00A62D28">
        <w:rPr>
          <w:rFonts w:ascii="Times New Roman" w:hAnsi="Times New Roman"/>
          <w:sz w:val="28"/>
          <w:szCs w:val="28"/>
        </w:rPr>
        <w:t xml:space="preserve"> </w:t>
      </w:r>
      <w:r w:rsidR="00CD1634" w:rsidRPr="00A62D28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08.07.2024 № 172-ФЗ «О внесении изменений в статьи 2 и 5 Федерального закона «Об организации </w:t>
      </w:r>
      <w:proofErr w:type="gramStart"/>
      <w:r w:rsidR="00CD1634" w:rsidRPr="00A62D2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государственных и муниципальных услуг»</w:t>
      </w:r>
      <w:r w:rsidRPr="00A62D28">
        <w:rPr>
          <w:rFonts w:ascii="Times New Roman" w:hAnsi="Times New Roman"/>
          <w:sz w:val="28"/>
          <w:szCs w:val="28"/>
        </w:rPr>
        <w:t xml:space="preserve">, </w:t>
      </w:r>
      <w:r w:rsidR="00CD1634" w:rsidRPr="00A62D28">
        <w:rPr>
          <w:rFonts w:ascii="Times New Roman" w:hAnsi="Times New Roman"/>
          <w:sz w:val="28"/>
          <w:szCs w:val="28"/>
        </w:rPr>
        <w:t>от 08.06.2020</w:t>
      </w:r>
      <w:r w:rsidR="00A62D28">
        <w:rPr>
          <w:rFonts w:ascii="Times New Roman" w:hAnsi="Times New Roman"/>
          <w:sz w:val="28"/>
          <w:szCs w:val="28"/>
        </w:rPr>
        <w:t xml:space="preserve"> </w:t>
      </w:r>
      <w:r w:rsidR="00CD1634" w:rsidRPr="00A62D28">
        <w:rPr>
          <w:rFonts w:ascii="Times New Roman" w:hAnsi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A62D28">
        <w:rPr>
          <w:rFonts w:ascii="Times New Roman" w:hAnsi="Times New Roman"/>
          <w:sz w:val="28"/>
          <w:szCs w:val="28"/>
        </w:rPr>
        <w:t xml:space="preserve">Уставом </w:t>
      </w:r>
      <w:r w:rsidR="005447CC">
        <w:rPr>
          <w:rFonts w:ascii="Times New Roman" w:hAnsi="Times New Roman"/>
          <w:sz w:val="28"/>
          <w:szCs w:val="28"/>
        </w:rPr>
        <w:t>Нижнетуровского</w:t>
      </w:r>
      <w:r w:rsidR="00C77EA1" w:rsidRPr="00A62D28">
        <w:rPr>
          <w:rFonts w:ascii="Times New Roman" w:hAnsi="Times New Roman"/>
          <w:sz w:val="28"/>
          <w:szCs w:val="28"/>
        </w:rPr>
        <w:t xml:space="preserve"> </w:t>
      </w:r>
      <w:r w:rsidRPr="00A62D2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77EA1" w:rsidRPr="00A62D28">
        <w:rPr>
          <w:rFonts w:ascii="Times New Roman" w:hAnsi="Times New Roman"/>
          <w:sz w:val="28"/>
          <w:szCs w:val="28"/>
        </w:rPr>
        <w:t>Нижнедевицкого</w:t>
      </w:r>
      <w:r w:rsidRPr="00A62D2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447CC">
        <w:rPr>
          <w:rFonts w:ascii="Times New Roman" w:hAnsi="Times New Roman"/>
          <w:sz w:val="28"/>
          <w:szCs w:val="28"/>
        </w:rPr>
        <w:t>Нижнетуровского</w:t>
      </w:r>
      <w:r w:rsidR="00C77EA1" w:rsidRPr="00A62D28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A62D2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A62D28">
        <w:rPr>
          <w:rFonts w:ascii="Times New Roman" w:hAnsi="Times New Roman"/>
          <w:sz w:val="28"/>
          <w:szCs w:val="28"/>
        </w:rPr>
        <w:t>Воронежской области</w:t>
      </w:r>
      <w:proofErr w:type="gramEnd"/>
    </w:p>
    <w:p w:rsidR="002E205F" w:rsidRPr="00A62D2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A62D2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A62D28">
        <w:t>ПОСТАНОВЛЯЕТ:</w:t>
      </w:r>
    </w:p>
    <w:p w:rsidR="002E205F" w:rsidRPr="00A62D2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290C41" w:rsidRDefault="00290C41" w:rsidP="00290C4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E5DC6" w:rsidRPr="00A62D28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5447CC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E5DC6" w:rsidRPr="00A62D28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A62D28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E5DC6" w:rsidRPr="00A62D28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A62D28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5447CC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B5DAA" w:rsidRPr="00A62D2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27.12.2023</w:t>
      </w:r>
      <w:r w:rsidR="00C77EA1" w:rsidRPr="00290C41">
        <w:rPr>
          <w:rFonts w:ascii="Times New Roman" w:hAnsi="Times New Roman" w:cs="Times New Roman"/>
          <w:b w:val="0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b w:val="0"/>
          <w:sz w:val="28"/>
          <w:szCs w:val="28"/>
        </w:rPr>
        <w:t>44(в редакции постановления от 10</w:t>
      </w:r>
      <w:r w:rsidR="00C77EA1" w:rsidRPr="00290C41">
        <w:rPr>
          <w:rFonts w:ascii="Times New Roman" w:hAnsi="Times New Roman" w:cs="Times New Roman"/>
          <w:b w:val="0"/>
          <w:sz w:val="28"/>
          <w:szCs w:val="28"/>
        </w:rPr>
        <w:t>.06.2024 г. №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C77EA1" w:rsidRPr="00290C41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290C4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290C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290C4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290C4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290C41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A62D28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A62D28">
        <w:t xml:space="preserve">1.1. </w:t>
      </w:r>
      <w:r w:rsidR="000A1858" w:rsidRPr="00A62D28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A62D28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62D28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A62D28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62D2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A62D2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A62D28">
        <w:rPr>
          <w:rFonts w:ascii="Times New Roman" w:hAnsi="Times New Roman"/>
          <w:sz w:val="28"/>
          <w:szCs w:val="28"/>
        </w:rPr>
        <w:t>2</w:t>
      </w:r>
      <w:r w:rsidR="00CD1634" w:rsidRPr="00A62D28">
        <w:rPr>
          <w:rFonts w:ascii="Times New Roman" w:hAnsi="Times New Roman"/>
          <w:sz w:val="28"/>
          <w:szCs w:val="28"/>
        </w:rPr>
        <w:t>0</w:t>
      </w:r>
      <w:r w:rsidR="00097CAF" w:rsidRPr="00A62D28">
        <w:rPr>
          <w:rFonts w:ascii="Times New Roman" w:hAnsi="Times New Roman"/>
          <w:sz w:val="28"/>
          <w:szCs w:val="28"/>
        </w:rPr>
        <w:t>.1.</w:t>
      </w:r>
      <w:r w:rsidR="00CD1634" w:rsidRPr="00A62D28">
        <w:rPr>
          <w:rFonts w:ascii="Times New Roman" w:hAnsi="Times New Roman"/>
          <w:sz w:val="28"/>
          <w:szCs w:val="28"/>
        </w:rPr>
        <w:t>6</w:t>
      </w:r>
      <w:r w:rsidR="00097CAF" w:rsidRPr="00A62D28">
        <w:rPr>
          <w:rFonts w:ascii="Times New Roman" w:hAnsi="Times New Roman"/>
          <w:sz w:val="28"/>
          <w:szCs w:val="28"/>
        </w:rPr>
        <w:t xml:space="preserve"> </w:t>
      </w:r>
      <w:r w:rsidRPr="00A62D28">
        <w:rPr>
          <w:rFonts w:ascii="Times New Roman" w:hAnsi="Times New Roman"/>
          <w:sz w:val="28"/>
          <w:szCs w:val="28"/>
        </w:rPr>
        <w:t xml:space="preserve">раздела </w:t>
      </w:r>
      <w:r w:rsidRPr="00A62D28">
        <w:rPr>
          <w:rFonts w:ascii="Times New Roman" w:hAnsi="Times New Roman"/>
          <w:sz w:val="28"/>
          <w:szCs w:val="28"/>
          <w:lang w:val="en-US"/>
        </w:rPr>
        <w:t>III</w:t>
      </w:r>
      <w:r w:rsidRPr="00A62D2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A62D2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B00CC0" w:rsidRDefault="00B00CC0" w:rsidP="00B00CC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подпункте 20.1.2. пункта 20.1. слова 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7" w:history="1">
        <w:r w:rsidRPr="00B00CC0">
          <w:rPr>
            <w:rStyle w:val="a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частью 18 статьи 14.1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>
        <w:rPr>
          <w:rFonts w:eastAsia="Calibri"/>
          <w:lang w:eastAsia="en-US"/>
        </w:rPr>
        <w:t>.;</w:t>
      </w:r>
      <w:proofErr w:type="gramEnd"/>
    </w:p>
    <w:p w:rsidR="005F50D0" w:rsidRPr="00A62D28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1C14C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A62D28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A62D2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A62D2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A62D28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A62D2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A62D28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A62D28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A62D28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A62D28">
        <w:rPr>
          <w:rFonts w:ascii="Times New Roman" w:hAnsi="Times New Roman"/>
          <w:sz w:val="28"/>
          <w:szCs w:val="28"/>
        </w:rPr>
        <w:t xml:space="preserve">.». </w:t>
      </w:r>
    </w:p>
    <w:p w:rsidR="00461868" w:rsidRPr="005B2117" w:rsidRDefault="00461868" w:rsidP="0046186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eastAsia="Calibri" w:hAnsi="Times New Roman"/>
          <w:bCs/>
          <w:sz w:val="28"/>
          <w:szCs w:val="28"/>
        </w:rPr>
        <w:t>после пункта 7.1. дополнить новым пунктом 7.1.2.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следующего содержания: </w:t>
      </w:r>
    </w:p>
    <w:p w:rsidR="00461868" w:rsidRDefault="00461868" w:rsidP="0046186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«7.1.2.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117">
        <w:rPr>
          <w:rFonts w:ascii="Times New Roman" w:hAnsi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B21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(в части принятия решения о проведении аукциона, получения информации о возможности </w:t>
      </w:r>
      <w:r>
        <w:rPr>
          <w:rFonts w:ascii="Times New Roman" w:hAnsi="Times New Roman"/>
          <w:sz w:val="28"/>
          <w:szCs w:val="28"/>
        </w:rPr>
        <w:lastRenderedPageBreak/>
        <w:t>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составляет 45 (сорок пять) рабочих дней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получения документов Администрацией, при соблюдении сроков, установленных статьей 39.11 Земельного кодекса РФ. </w:t>
      </w:r>
    </w:p>
    <w:p w:rsidR="00461868" w:rsidRDefault="00461868" w:rsidP="0046186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461868" w:rsidRDefault="00461868" w:rsidP="0046186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61868" w:rsidRPr="00A62D28" w:rsidRDefault="0046186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A535E" w:rsidRPr="00A62D2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62D2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A62D28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A62D2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A62D2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3962" w:rsidRDefault="00ED396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12050" w:type="dxa"/>
        <w:tblLook w:val="04A0"/>
      </w:tblPr>
      <w:tblGrid>
        <w:gridCol w:w="3240"/>
        <w:gridCol w:w="3272"/>
        <w:gridCol w:w="5538"/>
      </w:tblGrid>
      <w:tr w:rsidR="00ED3962" w:rsidRPr="00C016CE" w:rsidTr="00926D8E">
        <w:tc>
          <w:tcPr>
            <w:tcW w:w="3240" w:type="dxa"/>
            <w:shd w:val="clear" w:color="auto" w:fill="auto"/>
          </w:tcPr>
          <w:p w:rsidR="00ED3962" w:rsidRPr="00C016CE" w:rsidRDefault="00ED3962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16C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016C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016CE">
              <w:rPr>
                <w:rFonts w:ascii="Times New Roman" w:hAnsi="Times New Roman"/>
                <w:sz w:val="28"/>
                <w:szCs w:val="28"/>
              </w:rPr>
              <w:t>лавы  Нижнетуровского</w:t>
            </w:r>
          </w:p>
          <w:p w:rsidR="00ED3962" w:rsidRPr="00C016CE" w:rsidRDefault="00ED3962" w:rsidP="00926D8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16C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72" w:type="dxa"/>
            <w:shd w:val="clear" w:color="auto" w:fill="auto"/>
          </w:tcPr>
          <w:p w:rsidR="00ED3962" w:rsidRPr="00C016CE" w:rsidRDefault="00ED3962" w:rsidP="00926D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</w:tcPr>
          <w:p w:rsidR="00ED3962" w:rsidRPr="00C016CE" w:rsidRDefault="00ED3962" w:rsidP="00926D8E">
            <w:pPr>
              <w:rPr>
                <w:rFonts w:ascii="Times New Roman" w:hAnsi="Times New Roman"/>
                <w:sz w:val="28"/>
                <w:szCs w:val="28"/>
              </w:rPr>
            </w:pPr>
            <w:r w:rsidRPr="00C016C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D3962" w:rsidRPr="00C016CE" w:rsidRDefault="00ED3962" w:rsidP="00926D8E">
            <w:pPr>
              <w:ind w:left="72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16CE"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  <w:r w:rsidRPr="00C01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D3962" w:rsidRPr="00A62D28" w:rsidRDefault="00ED396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sectPr w:rsidR="00ED3962" w:rsidRPr="00A62D28" w:rsidSect="008E14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9A" w:rsidRDefault="00C82B9A" w:rsidP="008E14A6">
      <w:r>
        <w:separator/>
      </w:r>
    </w:p>
  </w:endnote>
  <w:endnote w:type="continuationSeparator" w:id="0">
    <w:p w:rsidR="00C82B9A" w:rsidRDefault="00C82B9A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9A" w:rsidRDefault="00C82B9A" w:rsidP="008E14A6">
      <w:r>
        <w:separator/>
      </w:r>
    </w:p>
  </w:footnote>
  <w:footnote w:type="continuationSeparator" w:id="0">
    <w:p w:rsidR="00C82B9A" w:rsidRDefault="00C82B9A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9B0590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E50967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160"/>
    <w:multiLevelType w:val="hybridMultilevel"/>
    <w:tmpl w:val="DA1A9124"/>
    <w:lvl w:ilvl="0" w:tplc="2D3835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0B6EBC"/>
    <w:rsid w:val="000D4091"/>
    <w:rsid w:val="00131CEA"/>
    <w:rsid w:val="00155115"/>
    <w:rsid w:val="00194EB5"/>
    <w:rsid w:val="001C14C5"/>
    <w:rsid w:val="00210088"/>
    <w:rsid w:val="0021170D"/>
    <w:rsid w:val="0022322B"/>
    <w:rsid w:val="0023012E"/>
    <w:rsid w:val="00290C41"/>
    <w:rsid w:val="002E1DE9"/>
    <w:rsid w:val="002E205F"/>
    <w:rsid w:val="002E289B"/>
    <w:rsid w:val="00307FA3"/>
    <w:rsid w:val="0038478A"/>
    <w:rsid w:val="00387E1D"/>
    <w:rsid w:val="003A073E"/>
    <w:rsid w:val="00411D9A"/>
    <w:rsid w:val="00461868"/>
    <w:rsid w:val="004723BF"/>
    <w:rsid w:val="00492F6F"/>
    <w:rsid w:val="004C0264"/>
    <w:rsid w:val="004D7189"/>
    <w:rsid w:val="005310A6"/>
    <w:rsid w:val="005447CC"/>
    <w:rsid w:val="0059256F"/>
    <w:rsid w:val="005E2FDD"/>
    <w:rsid w:val="005E5A07"/>
    <w:rsid w:val="005F50D0"/>
    <w:rsid w:val="00646BB2"/>
    <w:rsid w:val="0066161A"/>
    <w:rsid w:val="0066183A"/>
    <w:rsid w:val="00666897"/>
    <w:rsid w:val="0067226C"/>
    <w:rsid w:val="0067444A"/>
    <w:rsid w:val="00684248"/>
    <w:rsid w:val="006F1D3F"/>
    <w:rsid w:val="00755FC3"/>
    <w:rsid w:val="007862AB"/>
    <w:rsid w:val="00792C5C"/>
    <w:rsid w:val="007A0D53"/>
    <w:rsid w:val="007B1D03"/>
    <w:rsid w:val="007C7465"/>
    <w:rsid w:val="008902B6"/>
    <w:rsid w:val="008E14A6"/>
    <w:rsid w:val="00900719"/>
    <w:rsid w:val="00941594"/>
    <w:rsid w:val="0097333D"/>
    <w:rsid w:val="009758B9"/>
    <w:rsid w:val="009B0590"/>
    <w:rsid w:val="009F2843"/>
    <w:rsid w:val="00A62D28"/>
    <w:rsid w:val="00A7775B"/>
    <w:rsid w:val="00AA0E27"/>
    <w:rsid w:val="00AA14F9"/>
    <w:rsid w:val="00B00CC0"/>
    <w:rsid w:val="00B17303"/>
    <w:rsid w:val="00B52612"/>
    <w:rsid w:val="00B93D8C"/>
    <w:rsid w:val="00BA535E"/>
    <w:rsid w:val="00BA765D"/>
    <w:rsid w:val="00BA7770"/>
    <w:rsid w:val="00BB5DAA"/>
    <w:rsid w:val="00BF1DCE"/>
    <w:rsid w:val="00C2351B"/>
    <w:rsid w:val="00C747E4"/>
    <w:rsid w:val="00C77EA1"/>
    <w:rsid w:val="00C82B9A"/>
    <w:rsid w:val="00CD1634"/>
    <w:rsid w:val="00CE5DC6"/>
    <w:rsid w:val="00CE7C8A"/>
    <w:rsid w:val="00D45FFB"/>
    <w:rsid w:val="00D4715B"/>
    <w:rsid w:val="00D75C83"/>
    <w:rsid w:val="00DB1BB8"/>
    <w:rsid w:val="00E30BDB"/>
    <w:rsid w:val="00E50967"/>
    <w:rsid w:val="00EA7523"/>
    <w:rsid w:val="00ED3962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00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2024-11-27T08:54:00Z</cp:lastPrinted>
  <dcterms:created xsi:type="dcterms:W3CDTF">2024-11-27T08:46:00Z</dcterms:created>
  <dcterms:modified xsi:type="dcterms:W3CDTF">2024-12-18T08:43:00Z</dcterms:modified>
</cp:coreProperties>
</file>