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8F" w:rsidRDefault="00F21B8F" w:rsidP="00F21B8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1B8F" w:rsidRDefault="00F21B8F" w:rsidP="00F21B8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 СЕЛЬСКОГО ПОСЕЛЕНИЯ</w:t>
      </w:r>
    </w:p>
    <w:p w:rsidR="00F21B8F" w:rsidRDefault="00F21B8F" w:rsidP="00F21B8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F21B8F" w:rsidRDefault="00F21B8F" w:rsidP="00F21B8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F21B8F" w:rsidRDefault="00F21B8F" w:rsidP="00F21B8F">
      <w:pPr>
        <w:jc w:val="center"/>
        <w:rPr>
          <w:b/>
          <w:sz w:val="28"/>
          <w:szCs w:val="28"/>
        </w:rPr>
      </w:pPr>
    </w:p>
    <w:p w:rsidR="00F21B8F" w:rsidRDefault="00F21B8F" w:rsidP="00F21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1B8F" w:rsidRDefault="00F21B8F" w:rsidP="00F21B8F">
      <w:pPr>
        <w:rPr>
          <w:sz w:val="28"/>
          <w:szCs w:val="28"/>
        </w:rPr>
      </w:pPr>
    </w:p>
    <w:p w:rsidR="00F21B8F" w:rsidRDefault="00F21B8F" w:rsidP="00F21B8F">
      <w:pPr>
        <w:pStyle w:val="a3"/>
        <w:rPr>
          <w:b w:val="0"/>
          <w:sz w:val="28"/>
          <w:szCs w:val="28"/>
          <w:u w:val="single"/>
        </w:rPr>
      </w:pPr>
      <w:r w:rsidRPr="009B0352">
        <w:rPr>
          <w:b w:val="0"/>
          <w:sz w:val="28"/>
          <w:szCs w:val="28"/>
          <w:u w:val="single"/>
        </w:rPr>
        <w:t xml:space="preserve">от    </w:t>
      </w:r>
      <w:r>
        <w:rPr>
          <w:b w:val="0"/>
          <w:sz w:val="28"/>
          <w:szCs w:val="28"/>
          <w:u w:val="single"/>
        </w:rPr>
        <w:t>11</w:t>
      </w:r>
      <w:r w:rsidRPr="009B0352">
        <w:rPr>
          <w:b w:val="0"/>
          <w:sz w:val="28"/>
          <w:szCs w:val="28"/>
          <w:u w:val="single"/>
        </w:rPr>
        <w:t xml:space="preserve"> .0</w:t>
      </w:r>
      <w:r>
        <w:rPr>
          <w:b w:val="0"/>
          <w:sz w:val="28"/>
          <w:szCs w:val="28"/>
          <w:u w:val="single"/>
        </w:rPr>
        <w:t>8</w:t>
      </w:r>
      <w:r w:rsidRPr="009B0352">
        <w:rPr>
          <w:b w:val="0"/>
          <w:sz w:val="28"/>
          <w:szCs w:val="28"/>
          <w:u w:val="single"/>
        </w:rPr>
        <w:t>.2023   №</w:t>
      </w:r>
      <w:r>
        <w:rPr>
          <w:b w:val="0"/>
          <w:sz w:val="28"/>
          <w:szCs w:val="28"/>
          <w:u w:val="single"/>
        </w:rPr>
        <w:t xml:space="preserve"> 105   </w:t>
      </w:r>
    </w:p>
    <w:p w:rsidR="00F21B8F" w:rsidRPr="00876A37" w:rsidRDefault="00F21B8F" w:rsidP="00F21B8F">
      <w:pPr>
        <w:pStyle w:val="a3"/>
        <w:ind w:left="-540"/>
        <w:rPr>
          <w:b w:val="0"/>
          <w:szCs w:val="24"/>
          <w:u w:val="single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</w:r>
      <w:r w:rsidRPr="00876A37">
        <w:rPr>
          <w:b w:val="0"/>
          <w:szCs w:val="24"/>
        </w:rPr>
        <w:t xml:space="preserve">     с. </w:t>
      </w:r>
      <w:r>
        <w:rPr>
          <w:b w:val="0"/>
          <w:szCs w:val="24"/>
        </w:rPr>
        <w:t>Нижнее Турово</w:t>
      </w:r>
    </w:p>
    <w:p w:rsidR="00F21B8F" w:rsidRPr="00876A37" w:rsidRDefault="00F21B8F" w:rsidP="00F21B8F">
      <w:r w:rsidRPr="00876A37">
        <w:rPr>
          <w:b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21B8F" w:rsidTr="00DA04C6">
        <w:tc>
          <w:tcPr>
            <w:tcW w:w="4644" w:type="dxa"/>
          </w:tcPr>
          <w:p w:rsidR="00F21B8F" w:rsidRPr="00206839" w:rsidRDefault="00F21B8F" w:rsidP="00DA04C6">
            <w:pPr>
              <w:jc w:val="both"/>
              <w:rPr>
                <w:b/>
                <w:sz w:val="28"/>
                <w:szCs w:val="28"/>
              </w:rPr>
            </w:pPr>
            <w:r w:rsidRPr="00206839">
              <w:rPr>
                <w:b/>
                <w:sz w:val="28"/>
                <w:szCs w:val="28"/>
              </w:rPr>
              <w:t>О подготовке проекта  генеральн</w:t>
            </w:r>
            <w:r>
              <w:rPr>
                <w:b/>
                <w:sz w:val="28"/>
                <w:szCs w:val="28"/>
              </w:rPr>
              <w:t>ого</w:t>
            </w:r>
            <w:r w:rsidRPr="00206839">
              <w:rPr>
                <w:b/>
                <w:sz w:val="28"/>
                <w:szCs w:val="28"/>
              </w:rPr>
              <w:t xml:space="preserve"> план</w:t>
            </w:r>
            <w:r>
              <w:rPr>
                <w:b/>
                <w:sz w:val="28"/>
                <w:szCs w:val="28"/>
              </w:rPr>
              <w:t>а</w:t>
            </w:r>
            <w:r w:rsidRPr="002068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Нижнетуровского</w:t>
            </w:r>
            <w:proofErr w:type="spellEnd"/>
            <w:r w:rsidRPr="00206839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839">
              <w:rPr>
                <w:b/>
                <w:sz w:val="28"/>
                <w:szCs w:val="28"/>
              </w:rPr>
              <w:t>Нижнедевицкого</w:t>
            </w:r>
            <w:proofErr w:type="spellEnd"/>
            <w:r w:rsidRPr="00206839"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F21B8F" w:rsidRDefault="00F21B8F" w:rsidP="00F21B8F">
      <w:pPr>
        <w:rPr>
          <w:sz w:val="28"/>
          <w:szCs w:val="28"/>
        </w:rPr>
      </w:pPr>
    </w:p>
    <w:p w:rsidR="00F21B8F" w:rsidRDefault="00F21B8F" w:rsidP="00F21B8F">
      <w:pPr>
        <w:rPr>
          <w:sz w:val="28"/>
          <w:szCs w:val="28"/>
        </w:rPr>
      </w:pPr>
    </w:p>
    <w:p w:rsidR="00F21B8F" w:rsidRDefault="00F21B8F" w:rsidP="00F21B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24 Градостроительного кодекса Российской Федерации, ст.14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</w:p>
    <w:p w:rsidR="00F21B8F" w:rsidRPr="00BE55C1" w:rsidRDefault="00F21B8F" w:rsidP="00F21B8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BE55C1">
        <w:rPr>
          <w:b/>
          <w:sz w:val="28"/>
          <w:szCs w:val="28"/>
        </w:rPr>
        <w:t>п</w:t>
      </w:r>
      <w:proofErr w:type="spellEnd"/>
      <w:proofErr w:type="gramEnd"/>
      <w:r w:rsidRPr="00BE55C1">
        <w:rPr>
          <w:b/>
          <w:sz w:val="28"/>
          <w:szCs w:val="28"/>
        </w:rPr>
        <w:t xml:space="preserve"> о с т а </w:t>
      </w:r>
      <w:proofErr w:type="spellStart"/>
      <w:r w:rsidRPr="00BE55C1">
        <w:rPr>
          <w:b/>
          <w:sz w:val="28"/>
          <w:szCs w:val="28"/>
        </w:rPr>
        <w:t>н</w:t>
      </w:r>
      <w:proofErr w:type="spellEnd"/>
      <w:r w:rsidRPr="00BE55C1">
        <w:rPr>
          <w:b/>
          <w:sz w:val="28"/>
          <w:szCs w:val="28"/>
        </w:rPr>
        <w:t xml:space="preserve"> о в л я е т:</w:t>
      </w:r>
    </w:p>
    <w:p w:rsidR="00F21B8F" w:rsidRDefault="00F21B8F" w:rsidP="00F21B8F">
      <w:pPr>
        <w:jc w:val="center"/>
        <w:rPr>
          <w:sz w:val="28"/>
          <w:szCs w:val="28"/>
        </w:rPr>
      </w:pPr>
    </w:p>
    <w:p w:rsidR="00F21B8F" w:rsidRDefault="00F21B8F" w:rsidP="00F21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C4FF1">
        <w:rPr>
          <w:sz w:val="28"/>
          <w:szCs w:val="28"/>
        </w:rPr>
        <w:t>1. Приступить к подготовке проекта генеральн</w:t>
      </w:r>
      <w:r>
        <w:rPr>
          <w:sz w:val="28"/>
          <w:szCs w:val="28"/>
        </w:rPr>
        <w:t>ого</w:t>
      </w:r>
      <w:r w:rsidRPr="00CC4FF1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CC4F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Нижнетуровского</w:t>
      </w:r>
      <w:proofErr w:type="spellEnd"/>
      <w:r w:rsidRPr="00CC4FF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</w:t>
      </w:r>
      <w:r w:rsidRPr="00CC4FF1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>:</w:t>
      </w:r>
    </w:p>
    <w:p w:rsidR="00F21B8F" w:rsidRPr="0072502C" w:rsidRDefault="00F21B8F" w:rsidP="00F21B8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приведения текстовых и графических материалов в соответствие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действующему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градостроительному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законодательству;</w:t>
      </w:r>
    </w:p>
    <w:p w:rsidR="00F21B8F" w:rsidRPr="0072502C" w:rsidRDefault="00F21B8F" w:rsidP="00F21B8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актуализации сведений о существующих и планируемых объектах</w:t>
      </w:r>
      <w:r w:rsidRPr="0072502C">
        <w:rPr>
          <w:rFonts w:ascii="Times New Roman" w:hAnsi="Times New Roman" w:cs="Times New Roman"/>
          <w:spacing w:val="-67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федерального,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регионального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местного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расположенных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на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территории сельского поселения;</w:t>
      </w:r>
    </w:p>
    <w:p w:rsidR="00F21B8F" w:rsidRPr="0072502C" w:rsidRDefault="00F21B8F" w:rsidP="00F21B8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"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корректировки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существующего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функционального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зонирования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территории поселения и населенных пунктов в соответствии со сведениями,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содержащимися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в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ЕГРН</w:t>
      </w:r>
      <w:r w:rsidRPr="0072502C">
        <w:rPr>
          <w:rFonts w:ascii="Times New Roman" w:hAnsi="Times New Roman" w:cs="Times New Roman"/>
          <w:spacing w:val="-4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фактическим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использованием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территории;</w:t>
      </w:r>
    </w:p>
    <w:p w:rsidR="00F21B8F" w:rsidRPr="0072502C" w:rsidRDefault="00F21B8F" w:rsidP="00F21B8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lastRenderedPageBreak/>
        <w:t>актуализации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мероприятий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размещению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капитального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строительства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соответствии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градостроительной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документацией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вышестоящего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уровня;</w:t>
      </w:r>
    </w:p>
    <w:p w:rsidR="00F21B8F" w:rsidRPr="0072502C" w:rsidRDefault="00F21B8F" w:rsidP="00F21B8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актуализации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мероприятий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размещению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местного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 на территории сельского поселения и определение мест размещения</w:t>
      </w:r>
      <w:r w:rsidRPr="0072502C">
        <w:rPr>
          <w:rFonts w:ascii="Times New Roman" w:hAnsi="Times New Roman" w:cs="Times New Roman"/>
          <w:spacing w:val="-67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таких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объектов,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а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также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отображения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инвестиционных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проектов;</w:t>
      </w:r>
    </w:p>
    <w:p w:rsidR="00F21B8F" w:rsidRPr="0072502C" w:rsidRDefault="00F21B8F" w:rsidP="00F21B8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актуализации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сведений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зонах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особыми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условиями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использования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территории;</w:t>
      </w:r>
    </w:p>
    <w:p w:rsidR="00F21B8F" w:rsidRDefault="00F21B8F" w:rsidP="00F21B8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приведения графических материалов в соответствие с приказом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Минэкономразвития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России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от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09.01.2018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№</w:t>
      </w:r>
      <w:r w:rsidRPr="0072502C">
        <w:rPr>
          <w:rFonts w:ascii="Times New Roman" w:hAnsi="Times New Roman" w:cs="Times New Roman"/>
          <w:i/>
          <w:sz w:val="28"/>
        </w:rPr>
        <w:t>.</w:t>
      </w:r>
      <w:r w:rsidRPr="0072502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10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«Об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утверждении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Требований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к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описанию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отображению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документах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планирования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федерального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регионального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местного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признании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утратившим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силу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приказа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Минэкономразвития России от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07.12.2016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№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793»;</w:t>
      </w:r>
    </w:p>
    <w:p w:rsidR="00F21B8F" w:rsidRDefault="00F21B8F" w:rsidP="00F21B8F">
      <w:pPr>
        <w:spacing w:line="360" w:lineRule="auto"/>
        <w:ind w:right="-1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Поручить ведущему специалисту администрации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Королёвой Людмиле Александровне сбор исходных данных, необходимых для проектирования, в объеме сведений, имеющихся в администрации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21B8F" w:rsidRDefault="00F21B8F" w:rsidP="00F21B8F"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 w:rsidRPr="00F069CA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F069CA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настоящее</w:t>
      </w:r>
      <w:r w:rsidRPr="00F069CA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 установленном порядке</w:t>
      </w:r>
      <w:r w:rsidRPr="00F069CA">
        <w:rPr>
          <w:sz w:val="28"/>
          <w:szCs w:val="28"/>
        </w:rPr>
        <w:t>.</w:t>
      </w:r>
    </w:p>
    <w:p w:rsidR="00F21B8F" w:rsidRDefault="00F21B8F" w:rsidP="00F21B8F"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1B8F" w:rsidRDefault="00F21B8F" w:rsidP="00F21B8F">
      <w:pPr>
        <w:ind w:right="-1" w:firstLine="720"/>
        <w:jc w:val="both"/>
        <w:rPr>
          <w:sz w:val="28"/>
          <w:szCs w:val="28"/>
        </w:rPr>
      </w:pPr>
    </w:p>
    <w:p w:rsidR="00F21B8F" w:rsidRDefault="00F21B8F" w:rsidP="00F21B8F">
      <w:pPr>
        <w:ind w:firstLine="720"/>
        <w:jc w:val="both"/>
        <w:rPr>
          <w:sz w:val="28"/>
          <w:szCs w:val="28"/>
        </w:rPr>
      </w:pPr>
    </w:p>
    <w:p w:rsidR="00F21B8F" w:rsidRDefault="00F21B8F" w:rsidP="00F21B8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Нижнетуровского</w:t>
      </w:r>
      <w:proofErr w:type="spellEnd"/>
    </w:p>
    <w:p w:rsidR="00F21B8F" w:rsidRDefault="00F21B8F" w:rsidP="00F21B8F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Р.Р. Колтунов</w:t>
      </w:r>
    </w:p>
    <w:p w:rsidR="00F21B8F" w:rsidRDefault="00F21B8F" w:rsidP="00F21B8F"/>
    <w:p w:rsidR="00753A47" w:rsidRDefault="00753A47"/>
    <w:sectPr w:rsidR="00753A47" w:rsidSect="007019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72D7F"/>
    <w:multiLevelType w:val="hybridMultilevel"/>
    <w:tmpl w:val="2EA83EFA"/>
    <w:lvl w:ilvl="0" w:tplc="6FFCB780">
      <w:numFmt w:val="bullet"/>
      <w:lvlText w:val="-"/>
      <w:lvlJc w:val="left"/>
      <w:pPr>
        <w:ind w:left="362" w:hanging="564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1F42794C">
      <w:numFmt w:val="bullet"/>
      <w:lvlText w:val="•"/>
      <w:lvlJc w:val="left"/>
      <w:pPr>
        <w:ind w:left="1312" w:hanging="564"/>
      </w:pPr>
      <w:rPr>
        <w:rFonts w:hint="default"/>
        <w:lang w:val="ru-RU" w:eastAsia="en-US" w:bidi="ar-SA"/>
      </w:rPr>
    </w:lvl>
    <w:lvl w:ilvl="2" w:tplc="F3D4AEE6">
      <w:numFmt w:val="bullet"/>
      <w:lvlText w:val="•"/>
      <w:lvlJc w:val="left"/>
      <w:pPr>
        <w:ind w:left="2264" w:hanging="564"/>
      </w:pPr>
      <w:rPr>
        <w:rFonts w:hint="default"/>
        <w:lang w:val="ru-RU" w:eastAsia="en-US" w:bidi="ar-SA"/>
      </w:rPr>
    </w:lvl>
    <w:lvl w:ilvl="3" w:tplc="38AEF328">
      <w:numFmt w:val="bullet"/>
      <w:lvlText w:val="•"/>
      <w:lvlJc w:val="left"/>
      <w:pPr>
        <w:ind w:left="3216" w:hanging="564"/>
      </w:pPr>
      <w:rPr>
        <w:rFonts w:hint="default"/>
        <w:lang w:val="ru-RU" w:eastAsia="en-US" w:bidi="ar-SA"/>
      </w:rPr>
    </w:lvl>
    <w:lvl w:ilvl="4" w:tplc="0302CCE2">
      <w:numFmt w:val="bullet"/>
      <w:lvlText w:val="•"/>
      <w:lvlJc w:val="left"/>
      <w:pPr>
        <w:ind w:left="4168" w:hanging="564"/>
      </w:pPr>
      <w:rPr>
        <w:rFonts w:hint="default"/>
        <w:lang w:val="ru-RU" w:eastAsia="en-US" w:bidi="ar-SA"/>
      </w:rPr>
    </w:lvl>
    <w:lvl w:ilvl="5" w:tplc="89C86466">
      <w:numFmt w:val="bullet"/>
      <w:lvlText w:val="•"/>
      <w:lvlJc w:val="left"/>
      <w:pPr>
        <w:ind w:left="5120" w:hanging="564"/>
      </w:pPr>
      <w:rPr>
        <w:rFonts w:hint="default"/>
        <w:lang w:val="ru-RU" w:eastAsia="en-US" w:bidi="ar-SA"/>
      </w:rPr>
    </w:lvl>
    <w:lvl w:ilvl="6" w:tplc="0BA6540C">
      <w:numFmt w:val="bullet"/>
      <w:lvlText w:val="•"/>
      <w:lvlJc w:val="left"/>
      <w:pPr>
        <w:ind w:left="6072" w:hanging="564"/>
      </w:pPr>
      <w:rPr>
        <w:rFonts w:hint="default"/>
        <w:lang w:val="ru-RU" w:eastAsia="en-US" w:bidi="ar-SA"/>
      </w:rPr>
    </w:lvl>
    <w:lvl w:ilvl="7" w:tplc="AF3C29E0">
      <w:numFmt w:val="bullet"/>
      <w:lvlText w:val="•"/>
      <w:lvlJc w:val="left"/>
      <w:pPr>
        <w:ind w:left="7024" w:hanging="564"/>
      </w:pPr>
      <w:rPr>
        <w:rFonts w:hint="default"/>
        <w:lang w:val="ru-RU" w:eastAsia="en-US" w:bidi="ar-SA"/>
      </w:rPr>
    </w:lvl>
    <w:lvl w:ilvl="8" w:tplc="B944ED88">
      <w:numFmt w:val="bullet"/>
      <w:lvlText w:val="•"/>
      <w:lvlJc w:val="left"/>
      <w:pPr>
        <w:ind w:left="7976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B8F"/>
    <w:rsid w:val="00753A47"/>
    <w:rsid w:val="00F2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B8F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8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21B8F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F21B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aliases w:val="Введение"/>
    <w:basedOn w:val="a"/>
    <w:link w:val="a6"/>
    <w:uiPriority w:val="1"/>
    <w:qFormat/>
    <w:rsid w:val="00F21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Введение Знак"/>
    <w:link w:val="a5"/>
    <w:uiPriority w:val="1"/>
    <w:locked/>
    <w:rsid w:val="00F21B8F"/>
  </w:style>
  <w:style w:type="table" w:styleId="a7">
    <w:name w:val="Table Grid"/>
    <w:basedOn w:val="a1"/>
    <w:uiPriority w:val="59"/>
    <w:rsid w:val="00F2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2023-08-11T07:05:00Z</dcterms:created>
  <dcterms:modified xsi:type="dcterms:W3CDTF">2023-08-11T07:07:00Z</dcterms:modified>
</cp:coreProperties>
</file>