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47" w:rsidRPr="006017C1" w:rsidRDefault="00E86D47" w:rsidP="00545BEA">
      <w:pPr>
        <w:rPr>
          <w:rFonts w:ascii="Times New Roman" w:hAnsi="Times New Roman" w:cs="Times New Roman"/>
          <w:b/>
          <w:sz w:val="28"/>
          <w:szCs w:val="28"/>
        </w:rPr>
      </w:pPr>
    </w:p>
    <w:p w:rsidR="006017C1" w:rsidRPr="00717852" w:rsidRDefault="006017C1" w:rsidP="0060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17C1" w:rsidRPr="00717852" w:rsidRDefault="006065D1" w:rsidP="00601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Нижнетуров</w:t>
      </w:r>
      <w:r w:rsidR="00CD1697" w:rsidRPr="00717852">
        <w:rPr>
          <w:rFonts w:ascii="Times New Roman" w:hAnsi="Times New Roman" w:cs="Times New Roman"/>
          <w:b/>
          <w:sz w:val="28"/>
          <w:szCs w:val="28"/>
        </w:rPr>
        <w:t>ского</w:t>
      </w:r>
      <w:r w:rsidR="006017C1" w:rsidRPr="007178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017C1" w:rsidRPr="00717852" w:rsidRDefault="006017C1" w:rsidP="006017C1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Нижнедевицкого муниципального района</w:t>
      </w:r>
    </w:p>
    <w:p w:rsidR="006017C1" w:rsidRPr="00717852" w:rsidRDefault="006017C1" w:rsidP="006017C1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017C1" w:rsidRPr="00717852" w:rsidRDefault="006017C1" w:rsidP="00601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3A" w:rsidRPr="00717852" w:rsidRDefault="006017C1" w:rsidP="00545BEA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8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78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459C" w:rsidRPr="00545BEA" w:rsidRDefault="000C459C" w:rsidP="00545BEA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001146" w:rsidRDefault="008579CC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17852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1146">
        <w:rPr>
          <w:rFonts w:ascii="Times New Roman" w:hAnsi="Times New Roman" w:cs="Times New Roman"/>
          <w:sz w:val="28"/>
          <w:szCs w:val="28"/>
          <w:u w:val="single"/>
        </w:rPr>
        <w:t>03.2025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 № </w:t>
      </w:r>
      <w:r w:rsidR="00717852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C7493A" w:rsidRPr="00545BEA" w:rsidRDefault="00C7493A" w:rsidP="00C7493A">
      <w:pPr>
        <w:rPr>
          <w:rFonts w:ascii="Times New Roman" w:hAnsi="Times New Roman" w:cs="Times New Roman"/>
          <w:sz w:val="22"/>
          <w:szCs w:val="22"/>
        </w:rPr>
      </w:pPr>
      <w:r w:rsidRPr="00545BEA">
        <w:rPr>
          <w:rFonts w:ascii="Times New Roman" w:hAnsi="Times New Roman" w:cs="Times New Roman"/>
          <w:sz w:val="22"/>
          <w:szCs w:val="22"/>
        </w:rPr>
        <w:t xml:space="preserve">          с. </w:t>
      </w:r>
      <w:r w:rsidR="006065D1">
        <w:rPr>
          <w:rFonts w:ascii="Times New Roman" w:hAnsi="Times New Roman" w:cs="Times New Roman"/>
          <w:sz w:val="22"/>
          <w:szCs w:val="22"/>
        </w:rPr>
        <w:t>Нижнее Турово</w:t>
      </w:r>
    </w:p>
    <w:p w:rsidR="00C7493A" w:rsidRPr="00585330" w:rsidRDefault="00C7493A" w:rsidP="00C749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33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</w:p>
    <w:p w:rsidR="00717852" w:rsidRPr="00717852" w:rsidRDefault="00717852" w:rsidP="00717852">
      <w:pPr>
        <w:shd w:val="clear" w:color="auto" w:fill="FFFFFF"/>
        <w:ind w:right="4535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средств резервного фонда администрации Нижнетуровского сельского поселения»</w:t>
      </w: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В соответствии с  положениями </w:t>
      </w:r>
      <w:hyperlink r:id="rId7" w:history="1">
        <w:r w:rsidRPr="00717852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</w:rPr>
          <w:t>статьи 81</w:t>
        </w:r>
      </w:hyperlink>
      <w:r w:rsidRPr="007178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Нижнетуровского сельского поселения Нижнедевицкого муниципального  района Воронежской области</w:t>
      </w: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852" w:rsidRPr="00717852" w:rsidRDefault="00717852" w:rsidP="0071785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1. Утвердить прилагаемое Положение о порядке расходования средств резервного фонда администрации Нижнетуровского сельского поселения согласно приложению.</w:t>
      </w: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2. Постановление администрации Нижнетуровского сельского поселения №60 от 20.05.2015года «Об утверждении Положения о порядке расходования средств резервного фонда администрации Нижнетуровского сельского поселения для предупреждения и ликвидации чрезвычайных ситуаций» признать утратившим силу. </w:t>
      </w: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3.Опубликовать настоящее постановление в </w:t>
      </w:r>
      <w:proofErr w:type="spellStart"/>
      <w:r w:rsidRPr="00717852">
        <w:rPr>
          <w:rFonts w:ascii="Times New Roman" w:hAnsi="Times New Roman" w:cs="Times New Roman"/>
          <w:sz w:val="28"/>
          <w:szCs w:val="28"/>
        </w:rPr>
        <w:t>Нижнетуровском</w:t>
      </w:r>
      <w:proofErr w:type="spellEnd"/>
      <w:r w:rsidRPr="007178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>.</w:t>
      </w:r>
    </w:p>
    <w:p w:rsidR="00717852" w:rsidRPr="00717852" w:rsidRDefault="00717852" w:rsidP="00717852">
      <w:pPr>
        <w:shd w:val="clear" w:color="auto" w:fill="FFFFFF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вступает в силу со дня его </w:t>
      </w:r>
      <w:hyperlink r:id="rId8" w:history="1">
        <w:r w:rsidRPr="00717852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Pr="00717852">
        <w:rPr>
          <w:rFonts w:ascii="Times New Roman" w:hAnsi="Times New Roman" w:cs="Times New Roman"/>
          <w:sz w:val="28"/>
          <w:szCs w:val="28"/>
        </w:rPr>
        <w:t>.</w:t>
      </w:r>
    </w:p>
    <w:p w:rsidR="00717852" w:rsidRPr="00717852" w:rsidRDefault="00717852" w:rsidP="00717852">
      <w:pPr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7852" w:rsidRPr="00717852" w:rsidRDefault="00717852" w:rsidP="00717852">
      <w:pPr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rPr>
          <w:rFonts w:ascii="Times New Roman" w:hAnsi="Times New Roman" w:cs="Times New Roman"/>
          <w:sz w:val="28"/>
          <w:szCs w:val="28"/>
        </w:rPr>
      </w:pPr>
    </w:p>
    <w:p w:rsidR="006065D1" w:rsidRPr="00717852" w:rsidRDefault="000B60BB" w:rsidP="00717852">
      <w:pPr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065D1" w:rsidRPr="00717852">
        <w:rPr>
          <w:rFonts w:ascii="Times New Roman" w:hAnsi="Times New Roman" w:cs="Times New Roman"/>
          <w:sz w:val="28"/>
          <w:szCs w:val="28"/>
        </w:rPr>
        <w:t>Нижнетуров</w:t>
      </w:r>
      <w:r w:rsidR="00CD1697" w:rsidRPr="00717852">
        <w:rPr>
          <w:rFonts w:ascii="Times New Roman" w:hAnsi="Times New Roman" w:cs="Times New Roman"/>
          <w:sz w:val="28"/>
          <w:szCs w:val="28"/>
        </w:rPr>
        <w:t>ского</w:t>
      </w:r>
      <w:r w:rsidR="00585330" w:rsidRPr="00717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852" w:rsidRDefault="00585330" w:rsidP="000B60BB">
      <w:pPr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CD1697" w:rsidRPr="007178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36C5" w:rsidRPr="007178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65D1" w:rsidRPr="00717852">
        <w:rPr>
          <w:rFonts w:ascii="Times New Roman" w:hAnsi="Times New Roman" w:cs="Times New Roman"/>
          <w:sz w:val="28"/>
          <w:szCs w:val="28"/>
        </w:rPr>
        <w:t xml:space="preserve">     Р.Р.Колтунов</w:t>
      </w:r>
    </w:p>
    <w:p w:rsidR="00717852" w:rsidRPr="00717852" w:rsidRDefault="00717852" w:rsidP="00717852">
      <w:pPr>
        <w:keepNext/>
        <w:keepLines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17852"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</w:t>
      </w:r>
    </w:p>
    <w:p w:rsidR="00717852" w:rsidRPr="00717852" w:rsidRDefault="00717852" w:rsidP="00717852">
      <w:pPr>
        <w:keepNext/>
        <w:keepLines/>
        <w:ind w:firstLine="720"/>
        <w:jc w:val="right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17852"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717852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постановлению администрации </w:t>
      </w:r>
    </w:p>
    <w:p w:rsidR="00717852" w:rsidRPr="00717852" w:rsidRDefault="00717852" w:rsidP="00717852">
      <w:pPr>
        <w:keepNext/>
        <w:keepLine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Нижнетуровского сельского поселения </w:t>
      </w:r>
    </w:p>
    <w:p w:rsidR="00717852" w:rsidRPr="00717852" w:rsidRDefault="00717852" w:rsidP="00717852">
      <w:pPr>
        <w:keepNext/>
        <w:keepLine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t>от  14</w:t>
      </w:r>
      <w:r w:rsidRPr="00717852">
        <w:rPr>
          <w:rStyle w:val="ad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марта  2025  г. № 17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pStyle w:val="1"/>
        <w:keepLines/>
        <w:jc w:val="center"/>
        <w:rPr>
          <w:rFonts w:ascii="Times New Roman" w:hAnsi="Times New Roman"/>
          <w:color w:val="000000"/>
        </w:rPr>
      </w:pPr>
      <w:r w:rsidRPr="00717852">
        <w:rPr>
          <w:rFonts w:ascii="Times New Roman" w:hAnsi="Times New Roman"/>
          <w:color w:val="000000"/>
        </w:rPr>
        <w:t>Положение</w:t>
      </w:r>
    </w:p>
    <w:p w:rsidR="00717852" w:rsidRPr="007D00A2" w:rsidRDefault="00717852" w:rsidP="00717852">
      <w:pPr>
        <w:pStyle w:val="1"/>
        <w:keepLines/>
        <w:jc w:val="center"/>
        <w:rPr>
          <w:rFonts w:ascii="Times New Roman" w:hAnsi="Times New Roman"/>
          <w:color w:val="000000"/>
        </w:rPr>
      </w:pPr>
      <w:r w:rsidRPr="00717852">
        <w:rPr>
          <w:rFonts w:ascii="Times New Roman" w:hAnsi="Times New Roman"/>
          <w:color w:val="000000"/>
        </w:rPr>
        <w:t>о порядке расходования средств резервного фонда администрации Нижнетуровского сельского поселения</w:t>
      </w:r>
    </w:p>
    <w:p w:rsidR="00717852" w:rsidRDefault="00717852" w:rsidP="00717852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17852" w:rsidRPr="00D06412" w:rsidRDefault="00717852" w:rsidP="00717852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7852" w:rsidRPr="007D00A2" w:rsidRDefault="00717852" w:rsidP="00717852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717852">
        <w:rPr>
          <w:rFonts w:ascii="Times New Roman" w:hAnsi="Times New Roman" w:cs="Times New Roman"/>
          <w:sz w:val="28"/>
          <w:szCs w:val="28"/>
        </w:rPr>
        <w:t xml:space="preserve">1.1. Настоящее Положение  разработано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Федерации, Уставом Нижнетуровского сельского поселения.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717852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расходования средств резервного фонда администрации Нижнетуровского сельского поселения (далее – резервный фонд), устанавливает порядок формирования, 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использованием средств резервного фонда.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1.3. Резервный фонд представляет собой обособленную часть средств бюджета Нижнетуровского сельского поселения, предназначенную для финансирования непредвиденных расходов, в том числе финансирование мероприятий, связанных с проведением аварийно- спасательных работ и ликвидацией последствий стихийных бедствий.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К непредвиденным расходам относятся расходы,  возникновение потребности в которых нельзя предусмотреть заранее в силу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2. Порядок формирования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2.1.Размер резервного фонда определяется при формировании бюджета Нижнетуровского сельского поселения на соответствующий финансовый год и плановый период и устанавливается решением Совета народных депутатов Нижнетуровского сельского поселения.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lastRenderedPageBreak/>
        <w:t>2.2.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3. Направления расходования средств резервного фонда</w:t>
      </w:r>
    </w:p>
    <w:p w:rsidR="00717852" w:rsidRPr="00717852" w:rsidRDefault="00717852" w:rsidP="00717852">
      <w:pPr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52" w:rsidRPr="00717852" w:rsidRDefault="00717852" w:rsidP="00717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3.1 Средства резервного фонда расходуются на финансовое</w:t>
      </w:r>
      <w:r w:rsidRPr="0071785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717852">
        <w:rPr>
          <w:rFonts w:ascii="Times New Roman" w:hAnsi="Times New Roman" w:cs="Times New Roman"/>
          <w:sz w:val="28"/>
          <w:szCs w:val="28"/>
        </w:rPr>
        <w:t>обеспечение  непредвиденных   расходов,</w:t>
      </w:r>
      <w:r w:rsidRPr="00717852">
        <w:rPr>
          <w:rFonts w:ascii="Times New Roman" w:hAnsi="Times New Roman" w:cs="Times New Roman"/>
          <w:color w:val="444444"/>
          <w:sz w:val="28"/>
          <w:szCs w:val="28"/>
        </w:rPr>
        <w:t xml:space="preserve"> связанных   с    проведением мероприятий</w:t>
      </w:r>
      <w:r w:rsidRPr="00717852">
        <w:rPr>
          <w:rFonts w:ascii="Times New Roman" w:hAnsi="Times New Roman" w:cs="Times New Roman"/>
          <w:sz w:val="28"/>
          <w:szCs w:val="28"/>
        </w:rPr>
        <w:t>: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- предупреждение    ситуаций,    которые    могут    привести    к нарушению функционирования систем жизнеобеспечения населения Нижнетуровского сельского поселения;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-    по осуществлению 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природного и техногенного характера;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-    по     оказанию     разовой    материальной    помощи  лицам, пострадавшим в результате чрезвычайных ситуаций природного и техногенного характера;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-   по использованию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гражданской обороны (приобретение запасов материально-технических, продовольственных, медицинских и иных средств);</w:t>
      </w:r>
    </w:p>
    <w:p w:rsidR="00717852" w:rsidRPr="00717852" w:rsidRDefault="00717852" w:rsidP="007178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-    финансирование    других    непредвиденных     расходов,    не предусмотренных решением о местном бюджете.</w:t>
      </w:r>
    </w:p>
    <w:p w:rsidR="00717852" w:rsidRPr="00717852" w:rsidRDefault="00717852" w:rsidP="007178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>4. Порядок расходования средств резервного фонда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4.1</w:t>
      </w:r>
      <w:r w:rsidRPr="00717852">
        <w:rPr>
          <w:rFonts w:ascii="Times New Roman" w:hAnsi="Times New Roman" w:cs="Times New Roman"/>
        </w:rPr>
        <w:t xml:space="preserve"> </w:t>
      </w:r>
      <w:r w:rsidRPr="00717852">
        <w:rPr>
          <w:rFonts w:ascii="Times New Roman" w:hAnsi="Times New Roman" w:cs="Times New Roman"/>
          <w:sz w:val="28"/>
          <w:szCs w:val="28"/>
        </w:rPr>
        <w:t xml:space="preserve">Основанием для выделения средств из резервного фонда является распоряжение главы Нижнетуровского сельского поселения,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указываются целевое назначение средств, их размер и получатель.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4.2. Основанием для подготовки проекта распоряжения главы о выделении средств из резервного фонда является решение комиссии по предупреждению и ликвидации чрезвычайных ситуаций муниципального образования,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 (смета расходов, расчеты, договоры, соглашения т.п.) </w:t>
      </w:r>
    </w:p>
    <w:p w:rsidR="00717852" w:rsidRPr="00717852" w:rsidRDefault="00717852" w:rsidP="00717852">
      <w:pPr>
        <w:spacing w:after="240" w:line="360" w:lineRule="atLeast"/>
        <w:ind w:left="1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b/>
          <w:sz w:val="28"/>
          <w:szCs w:val="28"/>
        </w:rPr>
        <w:t xml:space="preserve">5.  </w:t>
      </w:r>
      <w:proofErr w:type="gramStart"/>
      <w:r w:rsidRPr="0071785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17852">
        <w:rPr>
          <w:rFonts w:ascii="Times New Roman" w:hAnsi="Times New Roman" w:cs="Times New Roman"/>
          <w:b/>
          <w:sz w:val="28"/>
          <w:szCs w:val="28"/>
        </w:rPr>
        <w:t xml:space="preserve"> использованием средств резервного фонда</w:t>
      </w:r>
    </w:p>
    <w:p w:rsidR="00717852" w:rsidRPr="00717852" w:rsidRDefault="00717852" w:rsidP="00717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5.1  Средства резервного фонда подлежат использованию по целевому назначению, определённому распоряжением главы Нижнетуровского сельского поселения.</w:t>
      </w:r>
    </w:p>
    <w:p w:rsidR="00717852" w:rsidRPr="00717852" w:rsidRDefault="00717852" w:rsidP="00717852">
      <w:pPr>
        <w:spacing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5.2.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717852" w:rsidRPr="00717852" w:rsidRDefault="00717852" w:rsidP="00717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5.3. Выделенные из резервного фонда средства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их нецелевого использования, а также остатки неиспользованных средств подлежат возврату в местный бюджет. 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lastRenderedPageBreak/>
        <w:t xml:space="preserve">           5.4. Расходы, произведенные за счет средств резервного фонда, отражаются в </w:t>
      </w:r>
      <w:proofErr w:type="gramStart"/>
      <w:r w:rsidRPr="00717852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717852">
        <w:rPr>
          <w:rFonts w:ascii="Times New Roman" w:hAnsi="Times New Roman" w:cs="Times New Roman"/>
          <w:sz w:val="28"/>
          <w:szCs w:val="28"/>
        </w:rPr>
        <w:t xml:space="preserve"> (Приложение №1). Отчет о целевом использовании средств резервного фонда должен содержать следующие документы:</w:t>
      </w:r>
    </w:p>
    <w:p w:rsidR="00717852" w:rsidRPr="00717852" w:rsidRDefault="00717852" w:rsidP="00717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>- пояснительную записку об использовании средств резервного фонда;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- информацию, которая подтверждает обоснованность выбора подрядчиков на выполнение работ (услуг), поставку товаров;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 - копии договоров с организациями или физическими лицами на выполнение работ (услуг), поставку товаров;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 - акт приемки выполненных работ (услуг), поставки товаров;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 - справку о стоимости выполненных работ и затрат;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 -сводный реестр счетов-фактур и платежных поручений с приложением их копий и иных документов, подтверждающих оплату выполненных работ (услуг), поставки товаров.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            5.5. Сводная информация о расходовании средств резервного фонда ежеквартально направляется администрацией Нижнетуровского сельского поселения в представительный  орган сельского поселения. </w:t>
      </w:r>
    </w:p>
    <w:p w:rsidR="00717852" w:rsidRPr="00717852" w:rsidRDefault="00717852" w:rsidP="00717852">
      <w:pPr>
        <w:jc w:val="both"/>
        <w:rPr>
          <w:rFonts w:ascii="Times New Roman" w:hAnsi="Times New Roman" w:cs="Times New Roman"/>
        </w:rPr>
      </w:pPr>
    </w:p>
    <w:p w:rsidR="00717852" w:rsidRPr="00717852" w:rsidRDefault="00717852" w:rsidP="0071785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52" w:rsidRPr="00717852" w:rsidRDefault="00717852" w:rsidP="0071785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17852" w:rsidRPr="00717852" w:rsidRDefault="00717852" w:rsidP="00717852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717852" w:rsidRPr="00717852" w:rsidRDefault="00717852" w:rsidP="00717852">
      <w:pPr>
        <w:ind w:left="-426" w:firstLine="426"/>
        <w:jc w:val="right"/>
        <w:textAlignment w:val="baseline"/>
        <w:outlineLvl w:val="2"/>
        <w:rPr>
          <w:bCs/>
        </w:rPr>
      </w:pPr>
    </w:p>
    <w:p w:rsidR="00717852" w:rsidRPr="00717852" w:rsidRDefault="00717852" w:rsidP="00717852">
      <w:pPr>
        <w:ind w:left="-426" w:firstLine="426"/>
        <w:jc w:val="center"/>
        <w:textAlignment w:val="baseline"/>
        <w:outlineLvl w:val="2"/>
        <w:rPr>
          <w:rFonts w:ascii="Times New Roman" w:hAnsi="Times New Roman" w:cs="Times New Roman"/>
          <w:bCs/>
        </w:rPr>
      </w:pPr>
      <w:r w:rsidRPr="0071785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</w:t>
      </w:r>
      <w:r w:rsidRPr="00717852">
        <w:rPr>
          <w:rFonts w:ascii="Times New Roman" w:hAnsi="Times New Roman" w:cs="Times New Roman"/>
          <w:bCs/>
          <w:sz w:val="24"/>
          <w:szCs w:val="24"/>
        </w:rPr>
        <w:t>Приложение N 1</w:t>
      </w:r>
      <w:r w:rsidRPr="00717852">
        <w:rPr>
          <w:rFonts w:ascii="Times New Roman" w:hAnsi="Times New Roman" w:cs="Times New Roman"/>
          <w:bCs/>
          <w:sz w:val="24"/>
          <w:szCs w:val="24"/>
        </w:rPr>
        <w:br/>
      </w:r>
      <w:r w:rsidRPr="00717852">
        <w:rPr>
          <w:rFonts w:ascii="Times New Roman" w:hAnsi="Times New Roman" w:cs="Times New Roman"/>
          <w:b/>
          <w:bCs/>
        </w:rPr>
        <w:br/>
      </w:r>
      <w:r w:rsidRPr="00717852">
        <w:rPr>
          <w:rFonts w:ascii="Times New Roman" w:hAnsi="Times New Roman" w:cs="Times New Roman"/>
          <w:b/>
          <w:bCs/>
        </w:rPr>
        <w:br/>
      </w:r>
      <w:r w:rsidRPr="00717852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17852" w:rsidRPr="00717852" w:rsidRDefault="00717852" w:rsidP="00717852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7852">
        <w:rPr>
          <w:rFonts w:ascii="Times New Roman" w:hAnsi="Times New Roman" w:cs="Times New Roman"/>
          <w:b/>
          <w:bCs/>
          <w:sz w:val="28"/>
          <w:szCs w:val="28"/>
        </w:rPr>
        <w:t>об использовании средств резервного фонда администрации Нижнетуровского  сельского поселения</w:t>
      </w:r>
    </w:p>
    <w:p w:rsidR="00717852" w:rsidRPr="00717852" w:rsidRDefault="00717852" w:rsidP="00717852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</w:rPr>
      </w:pPr>
    </w:p>
    <w:p w:rsidR="00717852" w:rsidRPr="00717852" w:rsidRDefault="00717852" w:rsidP="00717852">
      <w:pPr>
        <w:jc w:val="center"/>
        <w:textAlignment w:val="baseline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304"/>
        <w:gridCol w:w="1248"/>
        <w:gridCol w:w="2126"/>
        <w:gridCol w:w="1276"/>
        <w:gridCol w:w="1418"/>
      </w:tblGrid>
      <w:tr w:rsidR="00717852" w:rsidRPr="00717852" w:rsidTr="000032CA">
        <w:trPr>
          <w:trHeight w:val="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717852" w:rsidRPr="00717852" w:rsidTr="000032C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Цели расходования средств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 xml:space="preserve">Утверждено в </w:t>
            </w:r>
            <w:proofErr w:type="gramStart"/>
            <w:r w:rsidRPr="00717852">
              <w:rPr>
                <w:rFonts w:ascii="Times New Roman" w:hAnsi="Times New Roman" w:cs="Times New Roman"/>
              </w:rPr>
              <w:t>бюджете</w:t>
            </w:r>
            <w:proofErr w:type="gram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Остаток неиспользованных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Примечание &lt;*&gt;</w:t>
            </w:r>
          </w:p>
        </w:tc>
      </w:tr>
      <w:tr w:rsidR="00717852" w:rsidRPr="00717852" w:rsidTr="000032C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17852">
              <w:rPr>
                <w:rFonts w:ascii="Times New Roman" w:hAnsi="Times New Roman" w:cs="Times New Roman"/>
              </w:rPr>
              <w:t>7</w:t>
            </w:r>
          </w:p>
        </w:tc>
      </w:tr>
      <w:tr w:rsidR="00717852" w:rsidRPr="00717852" w:rsidTr="000032C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</w:tr>
      <w:tr w:rsidR="00717852" w:rsidRPr="00717852" w:rsidTr="000032C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</w:tr>
      <w:tr w:rsidR="00717852" w:rsidRPr="00717852" w:rsidTr="000032C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7852" w:rsidRPr="00717852" w:rsidRDefault="00717852" w:rsidP="000032CA">
            <w:pPr>
              <w:rPr>
                <w:rFonts w:ascii="Times New Roman" w:hAnsi="Times New Roman" w:cs="Times New Roman"/>
              </w:rPr>
            </w:pPr>
          </w:p>
        </w:tc>
      </w:tr>
    </w:tbl>
    <w:p w:rsidR="00717852" w:rsidRPr="00717852" w:rsidRDefault="00717852" w:rsidP="00717852">
      <w:pPr>
        <w:textAlignment w:val="baseline"/>
        <w:rPr>
          <w:rFonts w:ascii="Times New Roman" w:hAnsi="Times New Roman" w:cs="Times New Roman"/>
        </w:rPr>
      </w:pPr>
    </w:p>
    <w:p w:rsidR="00717852" w:rsidRPr="00717852" w:rsidRDefault="00717852" w:rsidP="00717852">
      <w:pPr>
        <w:textAlignment w:val="baseline"/>
        <w:rPr>
          <w:rFonts w:ascii="Times New Roman" w:hAnsi="Times New Roman" w:cs="Times New Roman"/>
        </w:rPr>
      </w:pPr>
    </w:p>
    <w:p w:rsidR="00717852" w:rsidRPr="00717852" w:rsidRDefault="00717852" w:rsidP="00717852">
      <w:pPr>
        <w:textAlignment w:val="baseline"/>
        <w:rPr>
          <w:rFonts w:ascii="Times New Roman" w:hAnsi="Times New Roman" w:cs="Times New Roman"/>
        </w:rPr>
      </w:pPr>
    </w:p>
    <w:p w:rsidR="00717852" w:rsidRDefault="00717852" w:rsidP="00717852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Нижнетуровского </w:t>
      </w:r>
    </w:p>
    <w:p w:rsidR="00717852" w:rsidRPr="00717852" w:rsidRDefault="00717852" w:rsidP="00717852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17852">
        <w:rPr>
          <w:rFonts w:ascii="Times New Roman" w:hAnsi="Times New Roman" w:cs="Times New Roman"/>
        </w:rPr>
        <w:t>_____________________ (расшифровка подписи)</w:t>
      </w:r>
      <w:r w:rsidRPr="00717852">
        <w:rPr>
          <w:rFonts w:ascii="Times New Roman" w:hAnsi="Times New Roman" w:cs="Times New Roman"/>
        </w:rPr>
        <w:br/>
      </w:r>
    </w:p>
    <w:p w:rsidR="00717852" w:rsidRPr="00717852" w:rsidRDefault="00717852" w:rsidP="00717852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7852" w:rsidRPr="00A662AC" w:rsidRDefault="00717852" w:rsidP="00717852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7852">
        <w:rPr>
          <w:rFonts w:ascii="Times New Roman" w:hAnsi="Times New Roman" w:cs="Times New Roman"/>
          <w:sz w:val="28"/>
          <w:szCs w:val="28"/>
        </w:rPr>
        <w:t xml:space="preserve">Главный бухгалтер _________________ </w:t>
      </w:r>
      <w:r w:rsidRPr="00717852">
        <w:rPr>
          <w:rFonts w:ascii="Times New Roman" w:hAnsi="Times New Roman" w:cs="Times New Roman"/>
        </w:rPr>
        <w:t>(расшифровка подписи)</w:t>
      </w:r>
      <w:r w:rsidRPr="00A662AC">
        <w:rPr>
          <w:rFonts w:ascii="Times New Roman" w:hAnsi="Times New Roman" w:cs="Times New Roman"/>
        </w:rPr>
        <w:br/>
      </w:r>
    </w:p>
    <w:p w:rsidR="00585330" w:rsidRPr="00545BEA" w:rsidRDefault="00585330" w:rsidP="000B60BB">
      <w:pPr>
        <w:rPr>
          <w:rFonts w:ascii="Times New Roman" w:hAnsi="Times New Roman" w:cs="Times New Roman"/>
          <w:sz w:val="28"/>
          <w:szCs w:val="28"/>
        </w:rPr>
      </w:pPr>
    </w:p>
    <w:sectPr w:rsidR="00585330" w:rsidRPr="00545BEA" w:rsidSect="000C459C">
      <w:pgSz w:w="11906" w:h="16838"/>
      <w:pgMar w:top="1079" w:right="567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BA0" w:rsidRDefault="000B0BA0">
      <w:r>
        <w:separator/>
      </w:r>
    </w:p>
  </w:endnote>
  <w:endnote w:type="continuationSeparator" w:id="0">
    <w:p w:rsidR="000B0BA0" w:rsidRDefault="000B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BA0" w:rsidRDefault="000B0BA0">
      <w:r>
        <w:separator/>
      </w:r>
    </w:p>
  </w:footnote>
  <w:footnote w:type="continuationSeparator" w:id="0">
    <w:p w:rsidR="000B0BA0" w:rsidRDefault="000B0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52F"/>
    <w:multiLevelType w:val="hybridMultilevel"/>
    <w:tmpl w:val="D79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509"/>
    <w:multiLevelType w:val="singleLevel"/>
    <w:tmpl w:val="07687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39442711"/>
    <w:multiLevelType w:val="singleLevel"/>
    <w:tmpl w:val="CD42F39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7711050"/>
    <w:multiLevelType w:val="singleLevel"/>
    <w:tmpl w:val="EA08D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CC09FE"/>
    <w:multiLevelType w:val="hybridMultilevel"/>
    <w:tmpl w:val="D61C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E3D5C"/>
    <w:multiLevelType w:val="singleLevel"/>
    <w:tmpl w:val="61A670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5"/>
    <w:rsid w:val="00001146"/>
    <w:rsid w:val="0000231D"/>
    <w:rsid w:val="00020054"/>
    <w:rsid w:val="00041D5F"/>
    <w:rsid w:val="00045161"/>
    <w:rsid w:val="00063C8D"/>
    <w:rsid w:val="00076253"/>
    <w:rsid w:val="00081AFB"/>
    <w:rsid w:val="0009708F"/>
    <w:rsid w:val="000B0BA0"/>
    <w:rsid w:val="000B60BB"/>
    <w:rsid w:val="000C345C"/>
    <w:rsid w:val="000C459C"/>
    <w:rsid w:val="000D2372"/>
    <w:rsid w:val="00102416"/>
    <w:rsid w:val="00102CC1"/>
    <w:rsid w:val="00114BB9"/>
    <w:rsid w:val="00150A79"/>
    <w:rsid w:val="00174A42"/>
    <w:rsid w:val="00181D9D"/>
    <w:rsid w:val="001C038E"/>
    <w:rsid w:val="001C7612"/>
    <w:rsid w:val="0020695F"/>
    <w:rsid w:val="00226403"/>
    <w:rsid w:val="002667E0"/>
    <w:rsid w:val="002A4069"/>
    <w:rsid w:val="002A4D9A"/>
    <w:rsid w:val="002D2250"/>
    <w:rsid w:val="002D7917"/>
    <w:rsid w:val="002E280F"/>
    <w:rsid w:val="002F02BC"/>
    <w:rsid w:val="003010EC"/>
    <w:rsid w:val="00314C46"/>
    <w:rsid w:val="00337C0F"/>
    <w:rsid w:val="00353D37"/>
    <w:rsid w:val="00362222"/>
    <w:rsid w:val="00383A92"/>
    <w:rsid w:val="003B72AF"/>
    <w:rsid w:val="003D5D42"/>
    <w:rsid w:val="003D6974"/>
    <w:rsid w:val="003F1B2D"/>
    <w:rsid w:val="003F4062"/>
    <w:rsid w:val="003F4118"/>
    <w:rsid w:val="004061C0"/>
    <w:rsid w:val="00433B26"/>
    <w:rsid w:val="0043461E"/>
    <w:rsid w:val="00452BDB"/>
    <w:rsid w:val="00453F13"/>
    <w:rsid w:val="00454A4A"/>
    <w:rsid w:val="00470C87"/>
    <w:rsid w:val="00487510"/>
    <w:rsid w:val="0049134F"/>
    <w:rsid w:val="00493FCB"/>
    <w:rsid w:val="00495A1F"/>
    <w:rsid w:val="004D2D17"/>
    <w:rsid w:val="004D4FAC"/>
    <w:rsid w:val="004E7D31"/>
    <w:rsid w:val="004F6105"/>
    <w:rsid w:val="005111C5"/>
    <w:rsid w:val="00545BEA"/>
    <w:rsid w:val="00585330"/>
    <w:rsid w:val="005867C5"/>
    <w:rsid w:val="00587C36"/>
    <w:rsid w:val="00596B8C"/>
    <w:rsid w:val="00597BED"/>
    <w:rsid w:val="005B05A1"/>
    <w:rsid w:val="005B1D34"/>
    <w:rsid w:val="005C5EA3"/>
    <w:rsid w:val="005D5ADD"/>
    <w:rsid w:val="005D7DB7"/>
    <w:rsid w:val="005E2122"/>
    <w:rsid w:val="006017C1"/>
    <w:rsid w:val="006065D1"/>
    <w:rsid w:val="00634D79"/>
    <w:rsid w:val="00635FF1"/>
    <w:rsid w:val="0065707E"/>
    <w:rsid w:val="006636C5"/>
    <w:rsid w:val="006659C4"/>
    <w:rsid w:val="00665E6D"/>
    <w:rsid w:val="006765D6"/>
    <w:rsid w:val="00685AB7"/>
    <w:rsid w:val="00685CA5"/>
    <w:rsid w:val="0069475B"/>
    <w:rsid w:val="006A4435"/>
    <w:rsid w:val="006A4D72"/>
    <w:rsid w:val="006E0D66"/>
    <w:rsid w:val="00712834"/>
    <w:rsid w:val="00717852"/>
    <w:rsid w:val="00722153"/>
    <w:rsid w:val="007564A2"/>
    <w:rsid w:val="00777458"/>
    <w:rsid w:val="007B039E"/>
    <w:rsid w:val="007C0D04"/>
    <w:rsid w:val="007C6A77"/>
    <w:rsid w:val="007D45AE"/>
    <w:rsid w:val="007E2495"/>
    <w:rsid w:val="00810494"/>
    <w:rsid w:val="0082644B"/>
    <w:rsid w:val="0082791B"/>
    <w:rsid w:val="008579CC"/>
    <w:rsid w:val="00857C90"/>
    <w:rsid w:val="00863002"/>
    <w:rsid w:val="00863D96"/>
    <w:rsid w:val="00890B6B"/>
    <w:rsid w:val="008A4EA2"/>
    <w:rsid w:val="008C420C"/>
    <w:rsid w:val="008D051F"/>
    <w:rsid w:val="008F0DDF"/>
    <w:rsid w:val="00930917"/>
    <w:rsid w:val="00942090"/>
    <w:rsid w:val="0094253B"/>
    <w:rsid w:val="00966CC1"/>
    <w:rsid w:val="00972A3A"/>
    <w:rsid w:val="00991562"/>
    <w:rsid w:val="00991A9E"/>
    <w:rsid w:val="00995FD9"/>
    <w:rsid w:val="009A2FFA"/>
    <w:rsid w:val="009B3435"/>
    <w:rsid w:val="009C5668"/>
    <w:rsid w:val="00A03BDD"/>
    <w:rsid w:val="00A20F27"/>
    <w:rsid w:val="00A245CB"/>
    <w:rsid w:val="00A24CB2"/>
    <w:rsid w:val="00A30E38"/>
    <w:rsid w:val="00A36710"/>
    <w:rsid w:val="00A406ED"/>
    <w:rsid w:val="00A51A12"/>
    <w:rsid w:val="00A52721"/>
    <w:rsid w:val="00A56915"/>
    <w:rsid w:val="00A67915"/>
    <w:rsid w:val="00A707F1"/>
    <w:rsid w:val="00A77AF3"/>
    <w:rsid w:val="00AA3880"/>
    <w:rsid w:val="00AC3A4B"/>
    <w:rsid w:val="00AD0A24"/>
    <w:rsid w:val="00AE7A8C"/>
    <w:rsid w:val="00AF0F26"/>
    <w:rsid w:val="00B103D0"/>
    <w:rsid w:val="00B12832"/>
    <w:rsid w:val="00B36B5B"/>
    <w:rsid w:val="00B4136B"/>
    <w:rsid w:val="00B42F46"/>
    <w:rsid w:val="00B852E9"/>
    <w:rsid w:val="00B903A8"/>
    <w:rsid w:val="00BE6311"/>
    <w:rsid w:val="00BE6EFF"/>
    <w:rsid w:val="00BF44A1"/>
    <w:rsid w:val="00C016E2"/>
    <w:rsid w:val="00C0357E"/>
    <w:rsid w:val="00C11C0D"/>
    <w:rsid w:val="00C14105"/>
    <w:rsid w:val="00C31E3C"/>
    <w:rsid w:val="00C34BC5"/>
    <w:rsid w:val="00C6118F"/>
    <w:rsid w:val="00C7493A"/>
    <w:rsid w:val="00C83503"/>
    <w:rsid w:val="00CD02C2"/>
    <w:rsid w:val="00CD1697"/>
    <w:rsid w:val="00CE2F13"/>
    <w:rsid w:val="00D45C55"/>
    <w:rsid w:val="00D45D9A"/>
    <w:rsid w:val="00D524B0"/>
    <w:rsid w:val="00D63F3E"/>
    <w:rsid w:val="00D70E41"/>
    <w:rsid w:val="00D8620E"/>
    <w:rsid w:val="00D967BB"/>
    <w:rsid w:val="00DB2DDF"/>
    <w:rsid w:val="00DC0A31"/>
    <w:rsid w:val="00E0523B"/>
    <w:rsid w:val="00E113B8"/>
    <w:rsid w:val="00E15FB0"/>
    <w:rsid w:val="00E1613E"/>
    <w:rsid w:val="00E40125"/>
    <w:rsid w:val="00E460B4"/>
    <w:rsid w:val="00E468A0"/>
    <w:rsid w:val="00E86D47"/>
    <w:rsid w:val="00EB4C6C"/>
    <w:rsid w:val="00EB514E"/>
    <w:rsid w:val="00EC4EC5"/>
    <w:rsid w:val="00EC7AFE"/>
    <w:rsid w:val="00EE169D"/>
    <w:rsid w:val="00EF57A3"/>
    <w:rsid w:val="00F04BDE"/>
    <w:rsid w:val="00F1499B"/>
    <w:rsid w:val="00F73421"/>
    <w:rsid w:val="00F85366"/>
    <w:rsid w:val="00F952DD"/>
    <w:rsid w:val="00FC3BDE"/>
    <w:rsid w:val="00FE07F3"/>
    <w:rsid w:val="00FE0D31"/>
    <w:rsid w:val="00FF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9B34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3C8D"/>
    <w:pPr>
      <w:keepNext/>
      <w:autoSpaceDE/>
      <w:autoSpaceDN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6D47"/>
    <w:pPr>
      <w:keepNext/>
      <w:autoSpaceDE/>
      <w:autoSpaceDN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B3435"/>
  </w:style>
  <w:style w:type="paragraph" w:styleId="a4">
    <w:name w:val="header"/>
    <w:basedOn w:val="a"/>
    <w:rsid w:val="009B343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21">
    <w:name w:val="Body Text 2"/>
    <w:basedOn w:val="a"/>
    <w:rsid w:val="009B3435"/>
    <w:pPr>
      <w:ind w:firstLine="851"/>
      <w:jc w:val="both"/>
    </w:pPr>
    <w:rPr>
      <w:sz w:val="26"/>
      <w:szCs w:val="26"/>
    </w:rPr>
  </w:style>
  <w:style w:type="paragraph" w:customStyle="1" w:styleId="Heading">
    <w:name w:val="Heading"/>
    <w:rsid w:val="009B343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rsid w:val="009B3435"/>
    <w:pPr>
      <w:tabs>
        <w:tab w:val="left" w:pos="8505"/>
      </w:tabs>
    </w:pPr>
    <w:rPr>
      <w:sz w:val="28"/>
      <w:szCs w:val="28"/>
    </w:rPr>
  </w:style>
  <w:style w:type="character" w:styleId="a6">
    <w:name w:val="page number"/>
    <w:basedOn w:val="a0"/>
    <w:rsid w:val="009B3435"/>
  </w:style>
  <w:style w:type="paragraph" w:customStyle="1" w:styleId="ConsPlusNormal">
    <w:name w:val="ConsPlusNormal"/>
    <w:rsid w:val="009B343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34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rsid w:val="00EF57A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063C8D"/>
    <w:rPr>
      <w:rFonts w:ascii="Arial" w:hAnsi="Arial" w:cs="Arial"/>
      <w:b/>
      <w:bCs/>
      <w:i/>
      <w:iCs/>
      <w:sz w:val="28"/>
      <w:szCs w:val="28"/>
    </w:rPr>
  </w:style>
  <w:style w:type="table" w:styleId="a8">
    <w:name w:val="Table Grid"/>
    <w:basedOn w:val="a1"/>
    <w:rsid w:val="000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2F0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86D47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a">
    <w:name w:val="Обычный.Название подразделения"/>
    <w:rsid w:val="00E86D47"/>
    <w:rPr>
      <w:rFonts w:ascii="SchoolBook" w:eastAsia="Calibri" w:hAnsi="SchoolBook"/>
      <w:sz w:val="28"/>
    </w:rPr>
  </w:style>
  <w:style w:type="paragraph" w:styleId="ab">
    <w:name w:val="Balloon Text"/>
    <w:basedOn w:val="a"/>
    <w:semiHidden/>
    <w:rsid w:val="00C1410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rsid w:val="00717852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717852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31</vt:lpstr>
    </vt:vector>
  </TitlesOfParts>
  <Company>Adm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31</dc:title>
  <dc:creator>A</dc:creator>
  <cp:lastModifiedBy>user</cp:lastModifiedBy>
  <cp:revision>2</cp:revision>
  <cp:lastPrinted>2024-12-09T08:36:00Z</cp:lastPrinted>
  <dcterms:created xsi:type="dcterms:W3CDTF">2025-03-14T06:09:00Z</dcterms:created>
  <dcterms:modified xsi:type="dcterms:W3CDTF">2025-03-14T06:09:00Z</dcterms:modified>
</cp:coreProperties>
</file>