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8A" w:rsidRPr="00D1198A" w:rsidRDefault="00D1198A" w:rsidP="00D119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1198A">
        <w:rPr>
          <w:rFonts w:ascii="Times New Roman" w:hAnsi="Times New Roman"/>
          <w:sz w:val="28"/>
          <w:szCs w:val="28"/>
        </w:rPr>
        <w:t>АДМИНИСТРАЦИЯ</w:t>
      </w:r>
    </w:p>
    <w:p w:rsidR="00D1198A" w:rsidRPr="00D1198A" w:rsidRDefault="00D1198A" w:rsidP="00D119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1198A">
        <w:rPr>
          <w:rFonts w:ascii="Times New Roman" w:hAnsi="Times New Roman"/>
          <w:sz w:val="28"/>
          <w:szCs w:val="28"/>
        </w:rPr>
        <w:t>НИЖНЕТУРОВСКОГО СЕЛЬСКОГО ПОСЕЛЕНИЯ</w:t>
      </w:r>
    </w:p>
    <w:p w:rsidR="00D1198A" w:rsidRPr="00D1198A" w:rsidRDefault="00D1198A" w:rsidP="00D119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1198A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D1198A" w:rsidRPr="00D1198A" w:rsidRDefault="00D1198A" w:rsidP="00D119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1198A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D1198A" w:rsidRDefault="00D1198A" w:rsidP="00D1198A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  <w:r w:rsidRPr="00D1198A">
        <w:rPr>
          <w:rFonts w:ascii="Times New Roman" w:hAnsi="Times New Roman"/>
          <w:sz w:val="28"/>
          <w:szCs w:val="28"/>
        </w:rPr>
        <w:t>ПОСТАНОВЛЕНИЕ</w:t>
      </w:r>
    </w:p>
    <w:p w:rsidR="00D1198A" w:rsidRPr="00D1198A" w:rsidRDefault="00D1198A" w:rsidP="00D1198A">
      <w:pPr>
        <w:tabs>
          <w:tab w:val="left" w:pos="1172"/>
        </w:tabs>
        <w:jc w:val="center"/>
        <w:rPr>
          <w:rFonts w:ascii="Times New Roman" w:hAnsi="Times New Roman"/>
        </w:rPr>
      </w:pPr>
    </w:p>
    <w:p w:rsidR="002E205F" w:rsidRPr="00D1198A" w:rsidRDefault="00D1198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D1198A">
        <w:rPr>
          <w:rFonts w:ascii="Times New Roman" w:hAnsi="Times New Roman"/>
        </w:rPr>
        <w:t>От «26»марта</w:t>
      </w:r>
      <w:r w:rsidR="002E205F" w:rsidRPr="00D1198A">
        <w:rPr>
          <w:rFonts w:ascii="Times New Roman" w:hAnsi="Times New Roman"/>
        </w:rPr>
        <w:t xml:space="preserve"> 202</w:t>
      </w:r>
      <w:r w:rsidRPr="00D1198A">
        <w:rPr>
          <w:rFonts w:ascii="Times New Roman" w:hAnsi="Times New Roman"/>
        </w:rPr>
        <w:t>5</w:t>
      </w:r>
      <w:r w:rsidR="002E205F" w:rsidRPr="00D1198A">
        <w:rPr>
          <w:rFonts w:ascii="Times New Roman" w:hAnsi="Times New Roman"/>
        </w:rPr>
        <w:t xml:space="preserve"> г</w:t>
      </w:r>
      <w:r w:rsidRPr="00D1198A">
        <w:rPr>
          <w:rFonts w:ascii="Times New Roman" w:hAnsi="Times New Roman"/>
        </w:rPr>
        <w:t>. № 28</w:t>
      </w:r>
    </w:p>
    <w:p w:rsidR="00D1198A" w:rsidRPr="00D1198A" w:rsidRDefault="00D1198A" w:rsidP="00D1198A">
      <w:pPr>
        <w:ind w:firstLine="0"/>
        <w:rPr>
          <w:rFonts w:ascii="Times New Roman" w:hAnsi="Times New Roman"/>
        </w:rPr>
      </w:pPr>
      <w:r w:rsidRPr="00D1198A">
        <w:rPr>
          <w:rFonts w:ascii="Times New Roman" w:hAnsi="Times New Roman"/>
        </w:rPr>
        <w:t>с</w:t>
      </w:r>
      <w:proofErr w:type="gramStart"/>
      <w:r w:rsidRPr="00D1198A">
        <w:rPr>
          <w:rFonts w:ascii="Times New Roman" w:hAnsi="Times New Roman"/>
        </w:rPr>
        <w:t>.Н</w:t>
      </w:r>
      <w:proofErr w:type="gramEnd"/>
      <w:r w:rsidRPr="00D1198A">
        <w:rPr>
          <w:rFonts w:ascii="Times New Roman" w:hAnsi="Times New Roman"/>
        </w:rPr>
        <w:t>ижнее Турово</w:t>
      </w:r>
    </w:p>
    <w:p w:rsidR="002E205F" w:rsidRPr="00D1198A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2E205F" w:rsidRPr="00D1198A" w:rsidRDefault="002E205F" w:rsidP="00D1198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D1198A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D1198A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D1198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Нижнетуровского сельского поселения Нижнедевицкого муниципального района  Воронежской области  от 27.12.2023 года №144  «Об утверждении </w:t>
      </w:r>
      <w:r w:rsidRPr="00D1198A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CE5DC6" w:rsidRPr="00D119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198A">
        <w:rPr>
          <w:rFonts w:ascii="Times New Roman" w:hAnsi="Times New Roman" w:cs="Times New Roman"/>
          <w:b w:val="0"/>
          <w:sz w:val="24"/>
          <w:szCs w:val="24"/>
        </w:rPr>
        <w:t>регламент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1198A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«Предоставление </w:t>
      </w:r>
      <w:r w:rsidR="006F1D3F" w:rsidRPr="00D1198A">
        <w:rPr>
          <w:rFonts w:ascii="Times New Roman" w:hAnsi="Times New Roman" w:cs="Times New Roman"/>
          <w:b w:val="0"/>
          <w:sz w:val="24"/>
          <w:szCs w:val="24"/>
        </w:rPr>
        <w:t>земельного участка, находящегося в муниципальной собственности</w:t>
      </w:r>
      <w:r w:rsidRPr="00D1198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D1634" w:rsidRPr="00D1198A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6F1D3F" w:rsidRPr="00D1198A">
        <w:rPr>
          <w:rFonts w:ascii="Times New Roman" w:hAnsi="Times New Roman" w:cs="Times New Roman"/>
          <w:b w:val="0"/>
          <w:sz w:val="24"/>
          <w:szCs w:val="24"/>
        </w:rPr>
        <w:t>торг</w:t>
      </w:r>
      <w:r w:rsidR="00CD1634" w:rsidRPr="00D1198A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D1198A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>Нижнетуровского сельского поселения Нижнедевицкого муниципального района Воронежской области»</w:t>
      </w:r>
    </w:p>
    <w:p w:rsidR="002E205F" w:rsidRPr="00D1198A" w:rsidRDefault="002E205F" w:rsidP="002E205F">
      <w:pPr>
        <w:ind w:firstLine="0"/>
        <w:rPr>
          <w:rFonts w:ascii="Times New Roman" w:hAnsi="Times New Roman"/>
        </w:rPr>
      </w:pPr>
    </w:p>
    <w:p w:rsidR="00D1198A" w:rsidRPr="00D1198A" w:rsidRDefault="00BB5DAA" w:rsidP="00D1198A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proofErr w:type="gramStart"/>
      <w:r w:rsidRPr="00D1198A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1198A">
        <w:rPr>
          <w:rStyle w:val="FontStyle18"/>
          <w:b w:val="0"/>
          <w:sz w:val="24"/>
          <w:szCs w:val="24"/>
        </w:rPr>
        <w:t>,</w:t>
      </w:r>
      <w:r w:rsidRPr="00D1198A">
        <w:rPr>
          <w:rFonts w:ascii="Times New Roman" w:hAnsi="Times New Roman"/>
        </w:rPr>
        <w:t xml:space="preserve"> </w:t>
      </w:r>
      <w:r w:rsidR="00CD1634" w:rsidRPr="00D1198A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1198A">
        <w:rPr>
          <w:rFonts w:ascii="Times New Roman" w:hAnsi="Times New Roman"/>
        </w:rPr>
        <w:t xml:space="preserve">, </w:t>
      </w:r>
      <w:r w:rsidR="00CD1634" w:rsidRPr="00D1198A">
        <w:rPr>
          <w:rFonts w:ascii="Times New Roman" w:hAnsi="Times New Roman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D1198A">
        <w:rPr>
          <w:rFonts w:ascii="Times New Roman" w:hAnsi="Times New Roman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D1198A" w:rsidRPr="00D1198A">
        <w:rPr>
          <w:rFonts w:ascii="Times New Roman" w:hAnsi="Times New Roman"/>
        </w:rPr>
        <w:t>Уставом Нижнетуровского сельского поселения Нижнедевицкого муниципального района Воронежской области администрация Нижнетуровского сельского поселения Нижнедевицкого муниципального района Воронежской области</w:t>
      </w:r>
    </w:p>
    <w:p w:rsidR="002E205F" w:rsidRPr="00D1198A" w:rsidRDefault="002E205F" w:rsidP="00D1198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E205F" w:rsidRPr="00D1198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1198A">
        <w:rPr>
          <w:sz w:val="24"/>
          <w:szCs w:val="24"/>
        </w:rPr>
        <w:t>ПОСТАНОВЛЯЕТ:</w:t>
      </w:r>
    </w:p>
    <w:p w:rsidR="002E205F" w:rsidRPr="00D1198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D1198A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198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D1198A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>Нижнетуровского сельского поселения Нижнедевицкого муниципального района Воронежской области</w:t>
      </w:r>
      <w:r w:rsidR="00D1198A" w:rsidRPr="00D1198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CE5DC6" w:rsidRPr="00D1198A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D1198A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>а который не разграничена</w:t>
      </w:r>
      <w:r w:rsidR="00CD1634" w:rsidRPr="00D1198A">
        <w:rPr>
          <w:rFonts w:ascii="Times New Roman" w:hAnsi="Times New Roman" w:cs="Times New Roman"/>
          <w:b w:val="0"/>
          <w:sz w:val="24"/>
          <w:szCs w:val="24"/>
        </w:rPr>
        <w:t>, на торгах</w:t>
      </w:r>
      <w:r w:rsidR="00CE5DC6" w:rsidRPr="00D1198A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D1198A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D1198A" w:rsidRPr="00D1198A">
        <w:rPr>
          <w:rFonts w:ascii="Times New Roman" w:hAnsi="Times New Roman" w:cs="Times New Roman"/>
          <w:b w:val="0"/>
          <w:sz w:val="24"/>
          <w:szCs w:val="24"/>
        </w:rPr>
        <w:t>Нижнетуровского сельского поселения Нижнедевицкого муниципального района Воронежской области от «27» декабря 2023г. №144</w:t>
      </w:r>
      <w:r w:rsidR="00BB5DAA" w:rsidRPr="00D1198A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D119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D1198A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D1198A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D1198A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47736F" w:rsidRPr="00D1198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98A">
        <w:rPr>
          <w:sz w:val="24"/>
          <w:szCs w:val="24"/>
        </w:rPr>
        <w:t xml:space="preserve">1.1. </w:t>
      </w:r>
      <w:r w:rsidR="00B61D95" w:rsidRPr="00D1198A">
        <w:rPr>
          <w:sz w:val="24"/>
          <w:szCs w:val="24"/>
        </w:rPr>
        <w:t xml:space="preserve">Подпункт </w:t>
      </w:r>
      <w:r w:rsidR="0047736F" w:rsidRPr="00D1198A">
        <w:rPr>
          <w:sz w:val="24"/>
          <w:szCs w:val="24"/>
        </w:rPr>
        <w:t>7.1</w:t>
      </w:r>
      <w:r w:rsidR="00B61D95" w:rsidRPr="00D1198A">
        <w:rPr>
          <w:sz w:val="24"/>
          <w:szCs w:val="24"/>
        </w:rPr>
        <w:t xml:space="preserve"> пункта 7 изложить в новой редакции:</w:t>
      </w:r>
    </w:p>
    <w:p w:rsidR="00B61D95" w:rsidRPr="00D1198A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кциона. </w:t>
      </w:r>
    </w:p>
    <w:p w:rsidR="00B61D95" w:rsidRPr="00D1198A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D1198A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4586C" w:rsidRPr="00D1198A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D1198A">
        <w:rPr>
          <w:rFonts w:eastAsiaTheme="minorHAnsi"/>
          <w:lang w:eastAsia="en-US"/>
        </w:rPr>
        <w:t xml:space="preserve">1.3. </w:t>
      </w:r>
      <w:r w:rsidR="0054586C" w:rsidRPr="00D1198A">
        <w:rPr>
          <w:rFonts w:eastAsiaTheme="minorHAnsi"/>
          <w:lang w:eastAsia="en-US"/>
        </w:rPr>
        <w:t>В пункте 20.1:</w:t>
      </w:r>
    </w:p>
    <w:p w:rsidR="0054586C" w:rsidRPr="00D1198A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D1198A">
        <w:rPr>
          <w:rFonts w:eastAsiaTheme="minorHAnsi"/>
          <w:lang w:eastAsia="en-US"/>
        </w:rPr>
        <w:t>1.3.1. Подпункт 20.1.1. изложить в новой редакции:</w:t>
      </w:r>
    </w:p>
    <w:p w:rsidR="0054586C" w:rsidRPr="00D1198A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D1198A">
        <w:rPr>
          <w:sz w:val="24"/>
          <w:szCs w:val="24"/>
        </w:rPr>
        <w:t xml:space="preserve">«20.1.1. Результатом предоставления Муниципальной услуги в </w:t>
      </w:r>
      <w:proofErr w:type="gramStart"/>
      <w:r w:rsidRPr="00D1198A">
        <w:rPr>
          <w:sz w:val="24"/>
          <w:szCs w:val="24"/>
        </w:rPr>
        <w:t>соответствии</w:t>
      </w:r>
      <w:proofErr w:type="gramEnd"/>
      <w:r w:rsidRPr="00D1198A">
        <w:rPr>
          <w:sz w:val="24"/>
          <w:szCs w:val="24"/>
        </w:rPr>
        <w:t xml:space="preserve">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D1198A" w:rsidRDefault="0054586C" w:rsidP="0054586C">
      <w:pPr>
        <w:autoSpaceDE w:val="0"/>
        <w:autoSpaceDN w:val="0"/>
        <w:adjustRightInd w:val="0"/>
        <w:rPr>
          <w:rFonts w:ascii="Times New Roman" w:hAnsi="Times New Roman"/>
        </w:rPr>
      </w:pPr>
      <w:r w:rsidRPr="00D1198A">
        <w:rPr>
          <w:rFonts w:ascii="Times New Roman" w:hAnsi="Times New Roman"/>
        </w:rPr>
        <w:t xml:space="preserve">Максимальный срок предоставления Муниципальной услуги в </w:t>
      </w:r>
      <w:proofErr w:type="gramStart"/>
      <w:r w:rsidRPr="00D1198A">
        <w:rPr>
          <w:rFonts w:ascii="Times New Roman" w:hAnsi="Times New Roman"/>
        </w:rPr>
        <w:t>соответствии</w:t>
      </w:r>
      <w:proofErr w:type="gramEnd"/>
      <w:r w:rsidRPr="00D1198A">
        <w:rPr>
          <w:rFonts w:ascii="Times New Roman" w:hAnsi="Times New Roman"/>
        </w:rPr>
        <w:t xml:space="preserve"> с настоящим вариантом – тридцать дней </w:t>
      </w:r>
      <w:r w:rsidRPr="00D1198A">
        <w:rPr>
          <w:rFonts w:ascii="Times New Roman" w:eastAsiaTheme="minorHAnsi" w:hAnsi="Times New Roman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D1198A">
        <w:rPr>
          <w:rFonts w:ascii="Times New Roman" w:hAnsi="Times New Roman"/>
        </w:rPr>
        <w:t xml:space="preserve">заявления о проведении аукциона.». </w:t>
      </w:r>
    </w:p>
    <w:p w:rsidR="000237DB" w:rsidRPr="00D1198A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lastRenderedPageBreak/>
        <w:t xml:space="preserve">1.3.2. </w:t>
      </w:r>
      <w:r w:rsidR="007E7505" w:rsidRPr="00D1198A">
        <w:rPr>
          <w:rFonts w:ascii="Times New Roman" w:eastAsiaTheme="minorHAnsi" w:hAnsi="Times New Roman"/>
          <w:lang w:eastAsia="en-US"/>
        </w:rPr>
        <w:t>Абзац девятый пункта 20.1.2. изложить в новой редакции:</w:t>
      </w:r>
    </w:p>
    <w:p w:rsidR="007E7505" w:rsidRPr="00D1198A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D1198A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1198A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D1198A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1198A">
        <w:t>утратившими</w:t>
      </w:r>
      <w:proofErr w:type="gramEnd"/>
      <w:r w:rsidRPr="00D1198A">
        <w:t xml:space="preserve"> силу отдельных положений законодательных актов Российской Федерации.»</w:t>
      </w:r>
      <w:r w:rsidRPr="00D1198A">
        <w:rPr>
          <w:rFonts w:eastAsiaTheme="minorHAnsi"/>
          <w:lang w:eastAsia="en-US"/>
        </w:rPr>
        <w:t>.</w:t>
      </w:r>
    </w:p>
    <w:p w:rsidR="00D03FBC" w:rsidRPr="00D1198A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rPr>
          <w:rFonts w:eastAsiaTheme="minorHAnsi"/>
          <w:lang w:eastAsia="en-US"/>
        </w:rPr>
        <w:t xml:space="preserve">1.3.3. </w:t>
      </w:r>
      <w:r w:rsidRPr="00D1198A">
        <w:t xml:space="preserve">Абзац </w:t>
      </w:r>
      <w:r w:rsidR="00D03FBC" w:rsidRPr="00D1198A">
        <w:t>шестой пункта 20.1.4 изложить в новой редакции:</w:t>
      </w:r>
    </w:p>
    <w:p w:rsidR="00D03FBC" w:rsidRPr="00D1198A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D1198A">
        <w:rPr>
          <w:rFonts w:ascii="Times New Roman" w:eastAsiaTheme="minorHAnsi" w:hAnsi="Times New Roman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D1198A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Земельного кодекса РФ и </w:t>
      </w:r>
      <w:hyperlink r:id="rId7" w:history="1">
        <w:r w:rsidRPr="00D1198A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D1198A">
          <w:rPr>
            <w:rFonts w:ascii="Times New Roman" w:eastAsiaTheme="minorHAnsi" w:hAnsi="Times New Roman"/>
            <w:lang w:eastAsia="en-US"/>
          </w:rPr>
          <w:t>9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, </w:t>
      </w:r>
      <w:hyperlink r:id="rId9" w:history="1">
        <w:r w:rsidRPr="00D1198A">
          <w:rPr>
            <w:rFonts w:ascii="Times New Roman" w:eastAsiaTheme="minorHAnsi" w:hAnsi="Times New Roman"/>
            <w:lang w:eastAsia="en-US"/>
          </w:rPr>
          <w:t>13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- </w:t>
      </w:r>
      <w:hyperlink r:id="rId10" w:history="1">
        <w:r w:rsidRPr="00D1198A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D1198A" w:rsidRDefault="003B23EC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D1198A">
        <w:rPr>
          <w:rFonts w:ascii="Times New Roman" w:hAnsi="Times New Roman"/>
        </w:rPr>
        <w:t>1.</w:t>
      </w:r>
      <w:r w:rsidR="0054586C" w:rsidRPr="00D1198A">
        <w:rPr>
          <w:rFonts w:ascii="Times New Roman" w:hAnsi="Times New Roman"/>
        </w:rPr>
        <w:t>3</w:t>
      </w:r>
      <w:r w:rsidRPr="00D1198A">
        <w:rPr>
          <w:rFonts w:ascii="Times New Roman" w:hAnsi="Times New Roman"/>
        </w:rPr>
        <w:t>.</w:t>
      </w:r>
      <w:r w:rsidR="0054586C" w:rsidRPr="00D1198A">
        <w:rPr>
          <w:rFonts w:ascii="Times New Roman" w:hAnsi="Times New Roman"/>
        </w:rPr>
        <w:t>4</w:t>
      </w:r>
      <w:r w:rsidRPr="00D1198A">
        <w:rPr>
          <w:rFonts w:ascii="Times New Roman" w:hAnsi="Times New Roman"/>
        </w:rPr>
        <w:t xml:space="preserve">. </w:t>
      </w:r>
      <w:r w:rsidR="00D03FBC" w:rsidRPr="00D1198A">
        <w:rPr>
          <w:rFonts w:ascii="Times New Roman" w:hAnsi="Times New Roman"/>
        </w:rPr>
        <w:t xml:space="preserve">Абзац четырнадцатый </w:t>
      </w:r>
      <w:r w:rsidR="0054586C" w:rsidRPr="00D1198A">
        <w:rPr>
          <w:rFonts w:ascii="Times New Roman" w:hAnsi="Times New Roman"/>
        </w:rPr>
        <w:t xml:space="preserve">пункта 20.1.4 </w:t>
      </w:r>
      <w:r w:rsidR="00D03FBC" w:rsidRPr="00D1198A">
        <w:rPr>
          <w:rFonts w:ascii="Times New Roman" w:hAnsi="Times New Roman"/>
        </w:rPr>
        <w:t>изложить в новой редакции:</w:t>
      </w:r>
    </w:p>
    <w:p w:rsidR="00D03FBC" w:rsidRPr="00D1198A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D1198A">
          <w:rPr>
            <w:rFonts w:ascii="Times New Roman" w:eastAsiaTheme="minorHAnsi" w:hAnsi="Times New Roman"/>
            <w:lang w:eastAsia="en-US"/>
          </w:rPr>
          <w:t>пунктом 8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D1198A" w:rsidRDefault="00900638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D1198A">
        <w:rPr>
          <w:rFonts w:ascii="Times New Roman" w:hAnsi="Times New Roman"/>
        </w:rPr>
        <w:t>1.5. Пункт</w:t>
      </w:r>
      <w:r w:rsidR="007F5598" w:rsidRPr="00D1198A">
        <w:rPr>
          <w:rFonts w:ascii="Times New Roman" w:hAnsi="Times New Roman"/>
        </w:rPr>
        <w:t>ы</w:t>
      </w:r>
      <w:r w:rsidRPr="00D1198A">
        <w:rPr>
          <w:rFonts w:ascii="Times New Roman" w:hAnsi="Times New Roman"/>
        </w:rPr>
        <w:t xml:space="preserve"> 20.1.5 </w:t>
      </w:r>
      <w:r w:rsidR="007F5598" w:rsidRPr="00D1198A">
        <w:rPr>
          <w:rFonts w:ascii="Times New Roman" w:hAnsi="Times New Roman"/>
        </w:rPr>
        <w:t xml:space="preserve">– 20.1.7 </w:t>
      </w:r>
      <w:r w:rsidRPr="00D1198A">
        <w:rPr>
          <w:rFonts w:ascii="Times New Roman" w:hAnsi="Times New Roman"/>
        </w:rPr>
        <w:t>изложить в новой редакции:</w:t>
      </w:r>
    </w:p>
    <w:p w:rsidR="007F5598" w:rsidRPr="00D1198A" w:rsidRDefault="00900638" w:rsidP="007F5598">
      <w:pPr>
        <w:rPr>
          <w:rFonts w:ascii="Times New Roman" w:eastAsia="SimSun" w:hAnsi="Times New Roman"/>
        </w:rPr>
      </w:pPr>
      <w:r w:rsidRPr="00D1198A">
        <w:rPr>
          <w:rFonts w:ascii="Times New Roman" w:eastAsia="SimSun" w:hAnsi="Times New Roman"/>
        </w:rPr>
        <w:t>«</w:t>
      </w:r>
      <w:r w:rsidR="007F5598" w:rsidRPr="00D1198A">
        <w:rPr>
          <w:rFonts w:ascii="Times New Roman" w:eastAsia="SimSun" w:hAnsi="Times New Roman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D1198A" w:rsidRDefault="007F5598" w:rsidP="007F5598">
      <w:pPr>
        <w:rPr>
          <w:rFonts w:ascii="Times New Roman" w:eastAsia="SimSun" w:hAnsi="Times New Roman"/>
        </w:rPr>
      </w:pPr>
      <w:r w:rsidRPr="00D1198A">
        <w:rPr>
          <w:rFonts w:ascii="Times New Roman" w:eastAsia="SimSun" w:hAnsi="Times New Roman"/>
        </w:rPr>
        <w:t xml:space="preserve">Организация и проведение аукциона осуществляются в </w:t>
      </w:r>
      <w:proofErr w:type="gramStart"/>
      <w:r w:rsidRPr="00D1198A">
        <w:rPr>
          <w:rFonts w:ascii="Times New Roman" w:eastAsia="SimSun" w:hAnsi="Times New Roman"/>
        </w:rPr>
        <w:t>порядке</w:t>
      </w:r>
      <w:proofErr w:type="gramEnd"/>
      <w:r w:rsidRPr="00D1198A">
        <w:rPr>
          <w:rFonts w:ascii="Times New Roman" w:eastAsia="SimSun" w:hAnsi="Times New Roman"/>
        </w:rPr>
        <w:t xml:space="preserve">, установленном статьями 39.11 – 39.13 Земельного Кодекса РФ. 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, порядок внесения и возврата задатка, величину повышения начальной цены предмета аукциона («шаг аукциона»). «Шаг аукциона» устанавливается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пределах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трех процентов начальной цены предмета аукциона.</w:t>
      </w:r>
    </w:p>
    <w:p w:rsidR="007F5598" w:rsidRPr="00D1198A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D1198A">
        <w:t>Извещение о проведен</w:t>
      </w:r>
      <w:proofErr w:type="gramStart"/>
      <w:r w:rsidRPr="00D1198A">
        <w:t>ии ау</w:t>
      </w:r>
      <w:proofErr w:type="gramEnd"/>
      <w:r w:rsidRPr="00D1198A"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Извещение о проведен</w:t>
      </w:r>
      <w:proofErr w:type="gramStart"/>
      <w:r w:rsidRPr="00D1198A">
        <w:t>ии ау</w:t>
      </w:r>
      <w:proofErr w:type="gramEnd"/>
      <w:r w:rsidRPr="00D1198A"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D1198A">
        <w:t>ии ау</w:t>
      </w:r>
      <w:proofErr w:type="gramEnd"/>
      <w:r w:rsidRPr="00D1198A">
        <w:t>кциона является проект договора купли-продажи или проект договора аренды земельного участка.</w:t>
      </w:r>
    </w:p>
    <w:p w:rsidR="007F5598" w:rsidRPr="00D1198A" w:rsidRDefault="007F5598" w:rsidP="0054586C">
      <w:pPr>
        <w:pStyle w:val="ab"/>
        <w:spacing w:before="0" w:beforeAutospacing="0" w:after="0" w:afterAutospacing="0"/>
        <w:ind w:firstLine="539"/>
        <w:jc w:val="both"/>
      </w:pPr>
      <w:bookmarkStart w:id="0" w:name="p0"/>
      <w:bookmarkEnd w:id="0"/>
      <w:r w:rsidRPr="00D1198A">
        <w:t xml:space="preserve">Администрация не </w:t>
      </w:r>
      <w:proofErr w:type="gramStart"/>
      <w:r w:rsidRPr="00D1198A">
        <w:t>позднее</w:t>
      </w:r>
      <w:proofErr w:type="gramEnd"/>
      <w:r w:rsidRPr="00D1198A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</w:t>
      </w:r>
      <w:r w:rsidRPr="00D1198A">
        <w:lastRenderedPageBreak/>
        <w:t xml:space="preserve">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D1198A">
        <w:t>котором</w:t>
      </w:r>
      <w:proofErr w:type="gramEnd"/>
      <w:r w:rsidRPr="00D1198A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D1198A">
          <w:rPr>
            <w:rStyle w:val="ac"/>
            <w:color w:val="auto"/>
          </w:rPr>
          <w:t>пунктом 19</w:t>
        </w:r>
      </w:hyperlink>
      <w:r w:rsidRPr="00D1198A">
        <w:t xml:space="preserve"> статьи 39.11 Земельного кодекса РФ, изменений в извещение о проведен</w:t>
      </w:r>
      <w:proofErr w:type="gramStart"/>
      <w:r w:rsidRPr="00D1198A">
        <w:t>ии ау</w:t>
      </w:r>
      <w:proofErr w:type="gramEnd"/>
      <w:r w:rsidRPr="00D1198A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D1198A">
        <w:t>ии ау</w:t>
      </w:r>
      <w:proofErr w:type="gramEnd"/>
      <w:r w:rsidRPr="00D1198A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D1198A" w:rsidRDefault="007F5598" w:rsidP="0054586C">
      <w:pPr>
        <w:pStyle w:val="ab"/>
        <w:spacing w:before="0" w:beforeAutospacing="0" w:after="0" w:afterAutospacing="0"/>
        <w:ind w:firstLine="539"/>
        <w:jc w:val="both"/>
      </w:pPr>
      <w:r w:rsidRPr="00D1198A">
        <w:t>В случае</w:t>
      </w:r>
      <w:proofErr w:type="gramStart"/>
      <w:r w:rsidRPr="00D1198A">
        <w:t>,</w:t>
      </w:r>
      <w:proofErr w:type="gramEnd"/>
      <w:r w:rsidRPr="00D1198A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D1198A">
          <w:rPr>
            <w:rStyle w:val="ac"/>
            <w:color w:val="auto"/>
          </w:rPr>
          <w:t>пунктом 22.1</w:t>
        </w:r>
      </w:hyperlink>
      <w:r w:rsidRPr="00D1198A">
        <w:t xml:space="preserve"> статьи 39.11 Земельного кодекса РФ. В случае</w:t>
      </w:r>
      <w:proofErr w:type="gramStart"/>
      <w:r w:rsidRPr="00D1198A">
        <w:t>,</w:t>
      </w:r>
      <w:proofErr w:type="gramEnd"/>
      <w:r w:rsidRPr="00D1198A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D1198A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D1198A">
        <w:t xml:space="preserve">Администрация обеспечивает размещение извещения о проведении аукциона в срок не </w:t>
      </w:r>
      <w:proofErr w:type="gramStart"/>
      <w:r w:rsidRPr="00D1198A">
        <w:t>позднее</w:t>
      </w:r>
      <w:proofErr w:type="gramEnd"/>
      <w:r w:rsidRPr="00D1198A">
        <w:t xml:space="preserve"> чем три месяца с момента принятия решения о проведении аукциона, предусмотренного </w:t>
      </w:r>
      <w:hyperlink r:id="rId13" w:history="1">
        <w:r w:rsidRPr="00D1198A">
          <w:rPr>
            <w:rStyle w:val="ac"/>
            <w:color w:val="auto"/>
            <w:u w:val="none"/>
          </w:rPr>
          <w:t>подпунктом 5 пункта 3</w:t>
        </w:r>
      </w:hyperlink>
      <w:r w:rsidRPr="00D1198A">
        <w:t xml:space="preserve">, </w:t>
      </w:r>
      <w:hyperlink r:id="rId14" w:history="1">
        <w:r w:rsidRPr="00D1198A">
          <w:rPr>
            <w:rStyle w:val="ac"/>
            <w:color w:val="auto"/>
            <w:u w:val="none"/>
          </w:rPr>
          <w:t>подпунктом 9 пункта 4</w:t>
        </w:r>
      </w:hyperlink>
      <w:r w:rsidRPr="00D1198A">
        <w:t xml:space="preserve"> статьи 39.11 Земельного кодекса РФ или </w:t>
      </w:r>
      <w:hyperlink r:id="rId15" w:history="1">
        <w:r w:rsidRPr="00D1198A">
          <w:rPr>
            <w:rStyle w:val="ac"/>
            <w:color w:val="auto"/>
            <w:u w:val="none"/>
          </w:rPr>
          <w:t>подпунктом 1 пункта 7 статьи 39.18</w:t>
        </w:r>
      </w:hyperlink>
      <w:r w:rsidRPr="00D1198A">
        <w:t xml:space="preserve"> Земельного кодекса РФ. 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Администрация принимает решение об отказе в проведен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D1198A">
        <w:rPr>
          <w:rFonts w:ascii="Times New Roman" w:eastAsiaTheme="minorHAnsi" w:hAnsi="Times New Roman"/>
          <w:lang w:eastAsia="en-US"/>
        </w:rPr>
        <w:t>кциона в случае выявления обстоятельств, предусмотренных пп.</w:t>
      </w:r>
      <w:hyperlink r:id="rId16" w:history="1">
        <w:r w:rsidRPr="00D1198A">
          <w:rPr>
            <w:rFonts w:ascii="Times New Roman" w:eastAsiaTheme="minorHAnsi" w:hAnsi="Times New Roman"/>
            <w:lang w:eastAsia="en-US"/>
          </w:rPr>
          <w:t>12.2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пункта 12 настоящего Административного регламента. 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Извещение об отказе в проведен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  <w:bookmarkStart w:id="1" w:name="_GoBack"/>
      <w:bookmarkEnd w:id="1"/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D1198A">
        <w:rPr>
          <w:rFonts w:ascii="Times New Roman" w:eastAsiaTheme="minorHAnsi" w:hAnsi="Times New Roman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Срок рассмотрения заявок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не может превышать три рабочих дня с даты окончания срока приема документов.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Один заявитель вправе подать только одну заявку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>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Заявка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>, поступившая по истечении срока приема заявок, возвращается заявителю в день ее поступления.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Заявитель имеет право отозвать принятую организатором аукциона заявку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Заявитель не допускается к участию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в следующих случаях: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1) непредставление необходимых для участия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документов или представление недостоверных сведений;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2) </w:t>
      </w:r>
      <w:proofErr w:type="spellStart"/>
      <w:r w:rsidRPr="00D1198A">
        <w:rPr>
          <w:rFonts w:ascii="Times New Roman" w:eastAsiaTheme="minorHAnsi" w:hAnsi="Times New Roman"/>
          <w:lang w:eastAsia="en-US"/>
        </w:rPr>
        <w:t>непоступление</w:t>
      </w:r>
      <w:proofErr w:type="spellEnd"/>
      <w:r w:rsidRPr="00D1198A">
        <w:rPr>
          <w:rFonts w:ascii="Times New Roman" w:eastAsiaTheme="minorHAnsi" w:hAnsi="Times New Roman"/>
          <w:lang w:eastAsia="en-US"/>
        </w:rPr>
        <w:t xml:space="preserve"> задатка на дату рассмотрения заявок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>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lastRenderedPageBreak/>
        <w:t xml:space="preserve">3) подача заявки на участие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bookmarkStart w:id="2" w:name="Par15"/>
      <w:bookmarkEnd w:id="2"/>
      <w:proofErr w:type="gramStart"/>
      <w:r w:rsidRPr="00D1198A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1198A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</w:t>
      </w:r>
      <w:proofErr w:type="gramStart"/>
      <w:r w:rsidRPr="00D1198A">
        <w:rPr>
          <w:rFonts w:eastAsiaTheme="minorHAnsi"/>
          <w:lang w:eastAsia="en-US"/>
        </w:rPr>
        <w:t>позднее</w:t>
      </w:r>
      <w:proofErr w:type="gramEnd"/>
      <w:r w:rsidRPr="00D1198A">
        <w:rPr>
          <w:rFonts w:eastAsiaTheme="minorHAnsi"/>
          <w:lang w:eastAsia="en-US"/>
        </w:rPr>
        <w:t xml:space="preserve"> чем в течение одного дня со дня их рассмотрения.</w:t>
      </w:r>
      <w:r w:rsidRPr="00D1198A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D1198A">
        <w:t>позднее</w:t>
      </w:r>
      <w:proofErr w:type="gramEnd"/>
      <w:r w:rsidRPr="00D1198A">
        <w:t xml:space="preserve"> чем на следующий день после дня подписания протокола рассмотрения заявок.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Заявителям, признанным участниками аукциона, и Заявителям, не допущенным к участию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>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Организатор аукциона обязан вернуть Заявителю, не допущенному к участию в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аукционе</w:t>
      </w:r>
      <w:proofErr w:type="gramEnd"/>
      <w:r w:rsidRPr="00D1198A">
        <w:rPr>
          <w:rFonts w:ascii="Times New Roman" w:eastAsiaTheme="minorHAnsi" w:hAnsi="Times New Roman"/>
          <w:lang w:eastAsia="en-US"/>
        </w:rPr>
        <w:t>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В случае</w:t>
      </w:r>
      <w:proofErr w:type="gramStart"/>
      <w:r w:rsidRPr="00D1198A">
        <w:t>,</w:t>
      </w:r>
      <w:proofErr w:type="gramEnd"/>
      <w:r w:rsidRPr="00D1198A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D1198A">
        <w:t>ии ау</w:t>
      </w:r>
      <w:proofErr w:type="gramEnd"/>
      <w:r w:rsidRPr="00D1198A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D1198A">
          <w:rPr>
            <w:rStyle w:val="ac"/>
            <w:color w:val="auto"/>
          </w:rPr>
          <w:t>подпункте 4 пункта 15</w:t>
        </w:r>
      </w:hyperlink>
      <w:r w:rsidRPr="00D1198A">
        <w:t xml:space="preserve"> статьи 39.12 Земельного кодекса РФ, в отношении лиц, указанных в </w:t>
      </w:r>
      <w:hyperlink r:id="rId18" w:history="1">
        <w:r w:rsidRPr="00D1198A">
          <w:rPr>
            <w:rStyle w:val="ac"/>
            <w:color w:val="auto"/>
          </w:rPr>
          <w:t>пунктах 13</w:t>
        </w:r>
      </w:hyperlink>
      <w:r w:rsidRPr="00D1198A">
        <w:t xml:space="preserve"> и </w:t>
      </w:r>
      <w:hyperlink r:id="rId19" w:history="1">
        <w:r w:rsidRPr="00D1198A">
          <w:rPr>
            <w:rStyle w:val="ac"/>
            <w:color w:val="auto"/>
          </w:rPr>
          <w:t>14</w:t>
        </w:r>
      </w:hyperlink>
      <w:r w:rsidRPr="00D1198A">
        <w:t xml:space="preserve"> статьи 39.12 Земельного кодекса РФ.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rPr>
          <w:rFonts w:eastAsiaTheme="minorHAnsi"/>
          <w:lang w:eastAsia="en-US"/>
        </w:rPr>
        <w:t xml:space="preserve"> В случае</w:t>
      </w:r>
      <w:proofErr w:type="gramStart"/>
      <w:r w:rsidRPr="00D1198A">
        <w:rPr>
          <w:rFonts w:eastAsiaTheme="minorHAnsi"/>
          <w:lang w:eastAsia="en-US"/>
        </w:rPr>
        <w:t>,</w:t>
      </w:r>
      <w:proofErr w:type="gramEnd"/>
      <w:r w:rsidRPr="00D1198A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1198A"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D1198A">
        <w:t>позднее</w:t>
      </w:r>
      <w:proofErr w:type="gramEnd"/>
      <w:r w:rsidRPr="00D1198A">
        <w:t xml:space="preserve"> чем на следующий день после дня подписания протокола рассмотрения заявок.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D1198A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</w:t>
      </w:r>
      <w:r w:rsidRPr="00D1198A">
        <w:lastRenderedPageBreak/>
        <w:t xml:space="preserve">которые предусмотрены </w:t>
      </w:r>
      <w:hyperlink r:id="rId20" w:history="1">
        <w:r w:rsidRPr="00D1198A">
          <w:rPr>
            <w:rStyle w:val="ac"/>
            <w:color w:val="auto"/>
          </w:rPr>
          <w:t>пунктом 13</w:t>
        </w:r>
      </w:hyperlink>
      <w:r w:rsidRPr="00D1198A">
        <w:t xml:space="preserve"> статьи 39.12 Земельного кодекса РФ.</w:t>
      </w:r>
      <w:proofErr w:type="gramEnd"/>
      <w:r w:rsidRPr="00D1198A"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D1198A">
        <w:t>позднее</w:t>
      </w:r>
      <w:proofErr w:type="gramEnd"/>
      <w:r w:rsidRPr="00D1198A">
        <w:t xml:space="preserve"> чем на следующий день после дня подписания протокола рассмотрения заявок.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D1198A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1198A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1) сведения о месте, дате и времени проведения аукциона;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5) сведения о последнем 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предложении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,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Аукцион в электронной форме проводится в порядке </w:t>
      </w:r>
      <w:hyperlink r:id="rId21" w:history="1">
        <w:r w:rsidRPr="00D1198A">
          <w:rPr>
            <w:rFonts w:ascii="Times New Roman" w:eastAsiaTheme="minorHAnsi" w:hAnsi="Times New Roman"/>
            <w:lang w:eastAsia="en-US"/>
          </w:rPr>
          <w:t>статьи 39.13</w:t>
        </w:r>
      </w:hyperlink>
      <w:r w:rsidRPr="00D1198A">
        <w:rPr>
          <w:rFonts w:ascii="Times New Roman" w:eastAsiaTheme="minorHAnsi" w:hAnsi="Times New Roman"/>
          <w:lang w:eastAsia="en-US"/>
        </w:rPr>
        <w:t xml:space="preserve"> Земельного кодекса Российской Федерации.</w:t>
      </w:r>
    </w:p>
    <w:p w:rsidR="007F5598" w:rsidRPr="00D1198A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 xml:space="preserve">Администрация направляет победителю аукциона или единственному принявшему участие в </w:t>
      </w:r>
      <w:proofErr w:type="gramStart"/>
      <w:r w:rsidRPr="00D1198A">
        <w:t>аукционе</w:t>
      </w:r>
      <w:proofErr w:type="gramEnd"/>
      <w:r w:rsidRPr="00D1198A">
        <w:t xml:space="preserve"> его участнику два экземпляра подписанного проекта договора купли-продажи или проекта договора аренды земельного участка в пятидневный срок со дня </w:t>
      </w:r>
      <w:r w:rsidRPr="00D1198A">
        <w:lastRenderedPageBreak/>
        <w:t xml:space="preserve">составления протокола о результатах аукциона. </w:t>
      </w:r>
      <w:proofErr w:type="gramStart"/>
      <w:r w:rsidRPr="00D1198A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D1198A">
        <w:t xml:space="preserve"> принявшим участие в </w:t>
      </w:r>
      <w:proofErr w:type="gramStart"/>
      <w:r w:rsidRPr="00D1198A">
        <w:t>аукционе</w:t>
      </w:r>
      <w:proofErr w:type="gramEnd"/>
      <w:r w:rsidRPr="00D1198A">
        <w:t xml:space="preserve">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D1198A">
        <w:t>ранее</w:t>
      </w:r>
      <w:proofErr w:type="gramEnd"/>
      <w:r w:rsidRPr="00D1198A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D1198A">
          <w:rPr>
            <w:rStyle w:val="ac"/>
            <w:color w:val="auto"/>
          </w:rPr>
          <w:t>пунктах 13</w:t>
        </w:r>
      </w:hyperlink>
      <w:r w:rsidRPr="00D1198A">
        <w:t xml:space="preserve"> и </w:t>
      </w:r>
      <w:hyperlink r:id="rId23" w:history="1">
        <w:r w:rsidRPr="00D1198A">
          <w:rPr>
            <w:rStyle w:val="ac"/>
            <w:color w:val="auto"/>
          </w:rPr>
          <w:t>14</w:t>
        </w:r>
      </w:hyperlink>
      <w:r w:rsidRPr="00D1198A">
        <w:t xml:space="preserve"> статьи 39.12 Земельного кодекса РФ.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D1198A">
        <w:rPr>
          <w:rFonts w:ascii="Times New Roman" w:eastAsiaTheme="minorHAnsi" w:hAnsi="Times New Roman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D1198A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D1198A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D1198A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В случае</w:t>
      </w:r>
      <w:proofErr w:type="gramStart"/>
      <w:r w:rsidRPr="00D1198A">
        <w:t>,</w:t>
      </w:r>
      <w:proofErr w:type="gramEnd"/>
      <w:r w:rsidRPr="00D1198A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1198A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D1198A">
        <w:rPr>
          <w:rFonts w:ascii="Times New Roman" w:eastAsiaTheme="minorHAnsi" w:hAnsi="Times New Roman"/>
          <w:lang w:eastAsia="en-US"/>
        </w:rPr>
        <w:t>,</w:t>
      </w:r>
      <w:proofErr w:type="gramEnd"/>
      <w:r w:rsidRPr="00D1198A">
        <w:rPr>
          <w:rFonts w:ascii="Times New Roman" w:eastAsiaTheme="minorHAnsi" w:hAnsi="Times New Roman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D1198A" w:rsidRDefault="007F5598" w:rsidP="007F5598">
      <w:pPr>
        <w:rPr>
          <w:rFonts w:ascii="Times New Roman" w:hAnsi="Times New Roman"/>
        </w:rPr>
      </w:pPr>
      <w:r w:rsidRPr="00D1198A">
        <w:rPr>
          <w:rFonts w:ascii="Times New Roman" w:hAnsi="Times New Roman"/>
        </w:rPr>
        <w:t xml:space="preserve">Регистрация договоров осуществляется в </w:t>
      </w:r>
      <w:proofErr w:type="gramStart"/>
      <w:r w:rsidRPr="00D1198A">
        <w:rPr>
          <w:rFonts w:ascii="Times New Roman" w:hAnsi="Times New Roman"/>
        </w:rPr>
        <w:t>порядке</w:t>
      </w:r>
      <w:proofErr w:type="gramEnd"/>
      <w:r w:rsidRPr="00D1198A">
        <w:rPr>
          <w:rFonts w:ascii="Times New Roman" w:hAnsi="Times New Roman"/>
        </w:rPr>
        <w:t xml:space="preserve">, установленном Федеральным законом от 13.07.2015 № 218-ФЗ «О государственной регистрации недвижимости». </w:t>
      </w:r>
    </w:p>
    <w:p w:rsidR="007F5598" w:rsidRPr="00D1198A" w:rsidRDefault="007F5598" w:rsidP="007F5598">
      <w:pPr>
        <w:rPr>
          <w:rFonts w:ascii="Times New Roman" w:hAnsi="Times New Roman"/>
        </w:rPr>
      </w:pPr>
      <w:r w:rsidRPr="00D1198A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</w:t>
      </w:r>
      <w:proofErr w:type="gramStart"/>
      <w:r w:rsidRPr="00D1198A">
        <w:rPr>
          <w:rFonts w:ascii="Times New Roman" w:hAnsi="Times New Roman"/>
        </w:rPr>
        <w:t>соответствии</w:t>
      </w:r>
      <w:proofErr w:type="gramEnd"/>
      <w:r w:rsidRPr="00D1198A">
        <w:rPr>
          <w:rFonts w:ascii="Times New Roman" w:hAnsi="Times New Roman"/>
        </w:rPr>
        <w:t xml:space="preserve"> с пунктом 6.4 настоящего Административного регламента. </w:t>
      </w:r>
    </w:p>
    <w:p w:rsidR="007F5598" w:rsidRPr="00D1198A" w:rsidRDefault="007F5598" w:rsidP="007F5598">
      <w:pPr>
        <w:rPr>
          <w:rFonts w:ascii="Times New Roman" w:eastAsia="SimSun" w:hAnsi="Times New Roman"/>
        </w:rPr>
      </w:pPr>
      <w:r w:rsidRPr="00D1198A">
        <w:rPr>
          <w:rFonts w:ascii="Times New Roman" w:eastAsia="SimSun" w:hAnsi="Times New Roman"/>
        </w:rPr>
        <w:t xml:space="preserve">Критерием принятия решения является наличие либо отсутствие оснований для отказа в </w:t>
      </w:r>
      <w:proofErr w:type="gramStart"/>
      <w:r w:rsidRPr="00D1198A">
        <w:rPr>
          <w:rFonts w:ascii="Times New Roman" w:eastAsia="SimSun" w:hAnsi="Times New Roman"/>
        </w:rPr>
        <w:t>предоставлении</w:t>
      </w:r>
      <w:proofErr w:type="gramEnd"/>
      <w:r w:rsidRPr="00D1198A">
        <w:rPr>
          <w:rFonts w:ascii="Times New Roman" w:eastAsia="SimSun" w:hAnsi="Times New Roman"/>
        </w:rPr>
        <w:t xml:space="preserve">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D1198A" w:rsidRDefault="007F5598" w:rsidP="007F5598">
      <w:pPr>
        <w:rPr>
          <w:rFonts w:ascii="Times New Roman" w:hAnsi="Times New Roman"/>
        </w:rPr>
      </w:pPr>
      <w:r w:rsidRPr="00D1198A">
        <w:rPr>
          <w:rFonts w:ascii="Times New Roman" w:hAnsi="Times New Roman"/>
        </w:rPr>
        <w:t xml:space="preserve">Максимальный срок административной процедуры – </w:t>
      </w:r>
      <w:r w:rsidRPr="00D1198A">
        <w:rPr>
          <w:rFonts w:ascii="Times New Roman" w:eastAsiaTheme="minorHAnsi" w:hAnsi="Times New Roman"/>
          <w:lang w:eastAsia="en-US"/>
        </w:rPr>
        <w:t>десять дней со дня составления протокола о результатах аукциона</w:t>
      </w:r>
      <w:r w:rsidRPr="00D1198A">
        <w:rPr>
          <w:rFonts w:ascii="Times New Roman" w:hAnsi="Times New Roman"/>
        </w:rPr>
        <w:t xml:space="preserve">. </w:t>
      </w:r>
    </w:p>
    <w:p w:rsidR="007F5598" w:rsidRPr="00D1198A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D1198A">
        <w:rPr>
          <w:sz w:val="24"/>
          <w:szCs w:val="24"/>
        </w:rPr>
        <w:lastRenderedPageBreak/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D1198A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hAnsi="Times New Roman"/>
        </w:rPr>
        <w:t xml:space="preserve">20.1.7. Особенности </w:t>
      </w:r>
      <w:r w:rsidRPr="00D1198A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D1198A">
        <w:rPr>
          <w:rFonts w:ascii="Times New Roman" w:eastAsiaTheme="minorHAnsi" w:hAnsi="Times New Roman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D1198A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D1198A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25" w:history="1">
        <w:r w:rsidRPr="00D1198A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D1198A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D1198A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D1198A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D1198A">
        <w:rPr>
          <w:rFonts w:eastAsiaTheme="minorHAnsi"/>
          <w:bCs/>
          <w:lang w:eastAsia="en-US"/>
        </w:rPr>
        <w:t xml:space="preserve">20.1.7.3. Граждане, которые заинтересованы в </w:t>
      </w:r>
      <w:proofErr w:type="gramStart"/>
      <w:r w:rsidRPr="00D1198A">
        <w:rPr>
          <w:rFonts w:eastAsiaTheme="minorHAnsi"/>
          <w:bCs/>
          <w:lang w:eastAsia="en-US"/>
        </w:rPr>
        <w:t>приобретении</w:t>
      </w:r>
      <w:proofErr w:type="gramEnd"/>
      <w:r w:rsidRPr="00D1198A">
        <w:rPr>
          <w:rFonts w:eastAsiaTheme="minorHAnsi"/>
          <w:bCs/>
          <w:lang w:eastAsia="en-US"/>
        </w:rPr>
        <w:t xml:space="preserve"> прав на испрашиваемый земельный участок, могут подавать заявления о намерении участвовать в аукционе</w:t>
      </w:r>
      <w:r w:rsidRPr="00D1198A">
        <w:t xml:space="preserve"> в течение тридцати дней со дня размещения извещения на официальном сайте</w:t>
      </w:r>
      <w:r w:rsidRPr="00D1198A">
        <w:rPr>
          <w:rFonts w:eastAsiaTheme="minorHAnsi"/>
          <w:bCs/>
          <w:lang w:eastAsia="en-US"/>
        </w:rPr>
        <w:t>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D1198A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1198A">
        <w:rPr>
          <w:rFonts w:eastAsiaTheme="minorHAnsi"/>
          <w:bCs/>
          <w:lang w:eastAsia="en-US"/>
        </w:rPr>
        <w:t>: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D1198A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D1198A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D1198A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D1198A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D1198A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D1198A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D1198A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D1198A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D1198A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D1198A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lastRenderedPageBreak/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D1198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D1198A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D1198A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D1198A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rPr>
          <w:rFonts w:eastAsiaTheme="minorHAnsi"/>
          <w:bCs/>
          <w:lang w:eastAsia="en-US"/>
        </w:rPr>
        <w:t xml:space="preserve">2) </w:t>
      </w:r>
      <w:r w:rsidRPr="00D1198A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D1198A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D1198A">
        <w:t>.</w:t>
      </w:r>
    </w:p>
    <w:p w:rsidR="007F5598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D1198A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D1198A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D1198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D1198A"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D1198A">
        <w:t>.</w:t>
      </w:r>
      <w:r w:rsidR="000237DB" w:rsidRPr="00D1198A">
        <w:t>».</w:t>
      </w:r>
      <w:proofErr w:type="gramEnd"/>
    </w:p>
    <w:p w:rsidR="000237DB" w:rsidRPr="00D1198A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</w:p>
    <w:p w:rsidR="00BA535E" w:rsidRPr="00D1198A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D1198A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D1198A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D1198A">
        <w:rPr>
          <w:rFonts w:ascii="Times New Roman" w:eastAsia="Calibri" w:hAnsi="Times New Roman"/>
        </w:rPr>
        <w:t xml:space="preserve">3. </w:t>
      </w:r>
      <w:proofErr w:type="gramStart"/>
      <w:r w:rsidRPr="00D1198A">
        <w:rPr>
          <w:rFonts w:ascii="Times New Roman" w:eastAsia="Calibri" w:hAnsi="Times New Roman"/>
        </w:rPr>
        <w:t>Контроль за</w:t>
      </w:r>
      <w:proofErr w:type="gramEnd"/>
      <w:r w:rsidRPr="00D1198A">
        <w:rPr>
          <w:rFonts w:ascii="Times New Roman" w:eastAsia="Calibri" w:hAnsi="Times New Roman"/>
        </w:rPr>
        <w:t xml:space="preserve"> исполнением настоящего пос</w:t>
      </w:r>
      <w:r w:rsidR="00D1198A" w:rsidRPr="00D1198A">
        <w:rPr>
          <w:rFonts w:ascii="Times New Roman" w:eastAsia="Calibri" w:hAnsi="Times New Roman"/>
        </w:rPr>
        <w:t>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</w:rPr>
      </w:pPr>
    </w:p>
    <w:p w:rsidR="00D1198A" w:rsidRPr="00D1198A" w:rsidRDefault="00D1198A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26"/>
        <w:gridCol w:w="3140"/>
        <w:gridCol w:w="3205"/>
      </w:tblGrid>
      <w:tr w:rsidR="00D1198A" w:rsidRPr="00D1198A" w:rsidTr="00B80D96">
        <w:tc>
          <w:tcPr>
            <w:tcW w:w="3284" w:type="dxa"/>
          </w:tcPr>
          <w:p w:rsidR="00D1198A" w:rsidRPr="00D1198A" w:rsidRDefault="00D1198A" w:rsidP="00B80D96">
            <w:pPr>
              <w:pStyle w:val="a3"/>
              <w:rPr>
                <w:sz w:val="24"/>
                <w:szCs w:val="24"/>
              </w:rPr>
            </w:pPr>
            <w:r w:rsidRPr="00D1198A">
              <w:rPr>
                <w:sz w:val="24"/>
                <w:szCs w:val="24"/>
              </w:rPr>
              <w:t xml:space="preserve">Глава Нижнетуровского </w:t>
            </w:r>
          </w:p>
          <w:p w:rsidR="00D1198A" w:rsidRPr="00D1198A" w:rsidRDefault="00D1198A" w:rsidP="00B80D96">
            <w:pPr>
              <w:pStyle w:val="a3"/>
              <w:rPr>
                <w:sz w:val="24"/>
                <w:szCs w:val="24"/>
              </w:rPr>
            </w:pPr>
            <w:r w:rsidRPr="00D1198A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D1198A" w:rsidRPr="00D1198A" w:rsidRDefault="00D1198A" w:rsidP="00B80D9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1198A" w:rsidRPr="00D1198A" w:rsidRDefault="00D1198A" w:rsidP="00B80D96">
            <w:pPr>
              <w:pStyle w:val="a3"/>
              <w:rPr>
                <w:sz w:val="24"/>
                <w:szCs w:val="24"/>
              </w:rPr>
            </w:pPr>
            <w:r w:rsidRPr="00D1198A">
              <w:rPr>
                <w:sz w:val="24"/>
                <w:szCs w:val="24"/>
              </w:rPr>
              <w:t>Р.Р.Колтунов</w:t>
            </w:r>
          </w:p>
        </w:tc>
      </w:tr>
    </w:tbl>
    <w:p w:rsidR="00D1198A" w:rsidRPr="00D1198A" w:rsidRDefault="00D1198A" w:rsidP="00D1198A">
      <w:pPr>
        <w:jc w:val="left"/>
      </w:pPr>
    </w:p>
    <w:p w:rsidR="00CE5DC6" w:rsidRPr="00D1198A" w:rsidRDefault="00CE5DC6" w:rsidP="00792C5C">
      <w:pPr>
        <w:tabs>
          <w:tab w:val="left" w:pos="0"/>
        </w:tabs>
        <w:ind w:firstLine="0"/>
      </w:pPr>
    </w:p>
    <w:sectPr w:rsidR="00CE5DC6" w:rsidRPr="00D1198A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07" w:rsidRDefault="00461507" w:rsidP="008E14A6">
      <w:r>
        <w:separator/>
      </w:r>
    </w:p>
  </w:endnote>
  <w:endnote w:type="continuationSeparator" w:id="0">
    <w:p w:rsidR="00461507" w:rsidRDefault="00461507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07" w:rsidRDefault="00461507" w:rsidP="008E14A6">
      <w:r>
        <w:separator/>
      </w:r>
    </w:p>
  </w:footnote>
  <w:footnote w:type="continuationSeparator" w:id="0">
    <w:p w:rsidR="00461507" w:rsidRDefault="00461507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256B63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D1198A">
          <w:rPr>
            <w:noProof/>
          </w:rPr>
          <w:t>8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22322B"/>
    <w:rsid w:val="00226D6E"/>
    <w:rsid w:val="0023012E"/>
    <w:rsid w:val="00256B63"/>
    <w:rsid w:val="002E1DE9"/>
    <w:rsid w:val="002E205F"/>
    <w:rsid w:val="00307FA3"/>
    <w:rsid w:val="0038478A"/>
    <w:rsid w:val="00387E1D"/>
    <w:rsid w:val="003B23EC"/>
    <w:rsid w:val="00401508"/>
    <w:rsid w:val="00461507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1198A"/>
    <w:rsid w:val="00DB1BB8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2024-09-11T14:09:00Z</cp:lastPrinted>
  <dcterms:created xsi:type="dcterms:W3CDTF">2025-03-31T05:45:00Z</dcterms:created>
  <dcterms:modified xsi:type="dcterms:W3CDTF">2025-03-31T05:45:00Z</dcterms:modified>
</cp:coreProperties>
</file>