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B" w:rsidRPr="00F246EB" w:rsidRDefault="00F246E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246E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246EB" w:rsidRPr="00F246EB" w:rsidRDefault="0097259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НИЖНЕТУРОВСКОГО </w:t>
      </w:r>
      <w:r w:rsidR="00F246EB" w:rsidRPr="00F246E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СЕЛЬСКОГО ПОСЕЛЕНИЯ </w:t>
      </w:r>
    </w:p>
    <w:p w:rsidR="00F246EB" w:rsidRPr="00F246EB" w:rsidRDefault="00F246E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246E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246EB" w:rsidRDefault="00F246EB" w:rsidP="00F246EB">
      <w:pPr>
        <w:pStyle w:val="a7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F246EB" w:rsidRDefault="00F246EB" w:rsidP="00F246EB">
      <w:pPr>
        <w:pStyle w:val="a7"/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p w:rsidR="0097259B" w:rsidRPr="0027296A" w:rsidRDefault="00F246EB" w:rsidP="00F246EB">
      <w:pPr>
        <w:pStyle w:val="a7"/>
        <w:tabs>
          <w:tab w:val="left" w:pos="7809"/>
        </w:tabs>
        <w:ind w:right="2"/>
        <w:rPr>
          <w:rFonts w:ascii="Times New Roman" w:hAnsi="Times New Roman" w:cs="Times New Roman"/>
          <w:u w:val="single"/>
        </w:rPr>
      </w:pPr>
      <w:r w:rsidRPr="0027296A">
        <w:rPr>
          <w:rFonts w:ascii="Times New Roman" w:hAnsi="Times New Roman" w:cs="Times New Roman"/>
          <w:u w:val="single"/>
        </w:rPr>
        <w:t xml:space="preserve">от </w:t>
      </w:r>
      <w:r w:rsidR="0097259B" w:rsidRPr="0027296A">
        <w:rPr>
          <w:rFonts w:ascii="Times New Roman" w:hAnsi="Times New Roman" w:cs="Times New Roman"/>
          <w:u w:val="single"/>
        </w:rPr>
        <w:t>03</w:t>
      </w:r>
      <w:r w:rsidR="007A5D2D" w:rsidRPr="0027296A">
        <w:rPr>
          <w:rFonts w:ascii="Times New Roman" w:hAnsi="Times New Roman" w:cs="Times New Roman"/>
          <w:u w:val="single"/>
        </w:rPr>
        <w:t>.10</w:t>
      </w:r>
      <w:r w:rsidR="009B21E9" w:rsidRPr="0027296A">
        <w:rPr>
          <w:rFonts w:ascii="Times New Roman" w:hAnsi="Times New Roman" w:cs="Times New Roman"/>
          <w:u w:val="single"/>
        </w:rPr>
        <w:t>.</w:t>
      </w:r>
      <w:r w:rsidR="00180AC8" w:rsidRPr="0027296A">
        <w:rPr>
          <w:rFonts w:ascii="Times New Roman" w:hAnsi="Times New Roman" w:cs="Times New Roman"/>
          <w:u w:val="single"/>
        </w:rPr>
        <w:t xml:space="preserve"> 2024</w:t>
      </w:r>
      <w:r w:rsidRPr="0027296A">
        <w:rPr>
          <w:rFonts w:ascii="Times New Roman" w:hAnsi="Times New Roman" w:cs="Times New Roman"/>
          <w:u w:val="single"/>
        </w:rPr>
        <w:t xml:space="preserve"> г. №</w:t>
      </w:r>
      <w:r w:rsidR="0097259B" w:rsidRPr="0027296A">
        <w:rPr>
          <w:rFonts w:ascii="Times New Roman" w:hAnsi="Times New Roman" w:cs="Times New Roman"/>
          <w:u w:val="single"/>
        </w:rPr>
        <w:t>64</w:t>
      </w:r>
    </w:p>
    <w:p w:rsidR="00F246EB" w:rsidRPr="0027296A" w:rsidRDefault="00F246EB" w:rsidP="00F246EB">
      <w:pPr>
        <w:pStyle w:val="a7"/>
        <w:tabs>
          <w:tab w:val="left" w:pos="7809"/>
        </w:tabs>
        <w:ind w:right="2"/>
        <w:rPr>
          <w:rFonts w:ascii="Times New Roman" w:hAnsi="Times New Roman" w:cs="Times New Roman"/>
          <w:u w:val="single"/>
        </w:rPr>
      </w:pPr>
      <w:r w:rsidRPr="0027296A">
        <w:rPr>
          <w:rFonts w:ascii="Times New Roman" w:hAnsi="Times New Roman" w:cs="Times New Roman"/>
        </w:rPr>
        <w:t xml:space="preserve"> </w:t>
      </w:r>
      <w:r w:rsidR="007A5D2D" w:rsidRPr="0027296A">
        <w:rPr>
          <w:rFonts w:ascii="Times New Roman" w:hAnsi="Times New Roman" w:cs="Times New Roman"/>
        </w:rPr>
        <w:t>с.</w:t>
      </w:r>
      <w:r w:rsidR="0097259B" w:rsidRPr="0027296A">
        <w:rPr>
          <w:rFonts w:ascii="Times New Roman" w:hAnsi="Times New Roman" w:cs="Times New Roman"/>
        </w:rPr>
        <w:t xml:space="preserve"> Нижнее Турово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0"/>
      </w:tblGrid>
      <w:tr w:rsidR="0027296A" w:rsidRPr="0027296A" w:rsidTr="0027296A">
        <w:trPr>
          <w:trHeight w:val="2009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27296A" w:rsidRPr="0027296A" w:rsidRDefault="0027296A" w:rsidP="0027296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96A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27296A" w:rsidRPr="0027296A" w:rsidRDefault="0027296A" w:rsidP="0027296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96A">
              <w:rPr>
                <w:rFonts w:ascii="Times New Roman" w:hAnsi="Times New Roman"/>
                <w:sz w:val="28"/>
                <w:szCs w:val="28"/>
              </w:rPr>
              <w:t>администрации Нижнетуровского сельского поселения Нижнедевицкого муниципального района Воронежской области от 27.12.2023 г. № 143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Нижнетуровского 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ьского поселения Нижнедевицкого </w:t>
            </w:r>
            <w:r w:rsidRPr="0027296A">
              <w:rPr>
                <w:rFonts w:ascii="Times New Roman" w:hAnsi="Times New Roman"/>
                <w:sz w:val="28"/>
                <w:szCs w:val="28"/>
              </w:rPr>
              <w:t>муниципального района  Воронежской области»</w:t>
            </w:r>
          </w:p>
        </w:tc>
      </w:tr>
    </w:tbl>
    <w:p w:rsidR="00F246EB" w:rsidRPr="0027296A" w:rsidRDefault="00F246EB" w:rsidP="00F246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296A" w:rsidRPr="0027296A" w:rsidRDefault="00AF1F46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  <w:r w:rsidRPr="0027296A">
        <w:rPr>
          <w:color w:val="212121"/>
          <w:sz w:val="28"/>
          <w:szCs w:val="28"/>
        </w:rPr>
        <w:t xml:space="preserve"> </w:t>
      </w:r>
      <w:r w:rsidR="00BD0F4E" w:rsidRPr="0027296A">
        <w:rPr>
          <w:color w:val="212121"/>
          <w:sz w:val="28"/>
          <w:szCs w:val="28"/>
        </w:rPr>
        <w:t xml:space="preserve">    </w:t>
      </w:r>
    </w:p>
    <w:p w:rsidR="0027296A" w:rsidRPr="0027296A" w:rsidRDefault="0027296A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</w:p>
    <w:p w:rsidR="0027296A" w:rsidRPr="0027296A" w:rsidRDefault="0027296A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</w:p>
    <w:p w:rsidR="0027296A" w:rsidRPr="0027296A" w:rsidRDefault="0027296A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</w:p>
    <w:p w:rsidR="0027296A" w:rsidRPr="0027296A" w:rsidRDefault="0027296A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</w:p>
    <w:p w:rsidR="0027296A" w:rsidRPr="0027296A" w:rsidRDefault="0027296A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</w:p>
    <w:p w:rsidR="0027296A" w:rsidRDefault="0027296A" w:rsidP="00BD0F4E">
      <w:pPr>
        <w:pStyle w:val="2"/>
        <w:shd w:val="clear" w:color="auto" w:fill="FFFFFF"/>
        <w:spacing w:after="274" w:line="343" w:lineRule="atLeast"/>
        <w:ind w:left="0"/>
        <w:jc w:val="left"/>
        <w:textAlignment w:val="baseline"/>
        <w:rPr>
          <w:color w:val="212121"/>
          <w:sz w:val="28"/>
          <w:szCs w:val="28"/>
        </w:rPr>
      </w:pPr>
    </w:p>
    <w:p w:rsidR="0027296A" w:rsidRPr="0027296A" w:rsidRDefault="0027296A" w:rsidP="0027296A">
      <w:pPr>
        <w:rPr>
          <w:lang w:eastAsia="ru-RU"/>
        </w:rPr>
      </w:pPr>
    </w:p>
    <w:p w:rsidR="0097259B" w:rsidRPr="0027296A" w:rsidRDefault="00AF1F46" w:rsidP="0027296A">
      <w:pPr>
        <w:pStyle w:val="2"/>
        <w:shd w:val="clear" w:color="auto" w:fill="FFFFFF"/>
        <w:spacing w:after="274" w:line="343" w:lineRule="atLeast"/>
        <w:ind w:left="0"/>
        <w:jc w:val="both"/>
        <w:textAlignment w:val="baseline"/>
        <w:rPr>
          <w:b w:val="0"/>
          <w:color w:val="000000" w:themeColor="text1"/>
          <w:sz w:val="28"/>
          <w:szCs w:val="28"/>
        </w:rPr>
      </w:pPr>
      <w:proofErr w:type="gramStart"/>
      <w:r w:rsidRPr="0027296A">
        <w:rPr>
          <w:b w:val="0"/>
          <w:color w:val="212121"/>
          <w:sz w:val="28"/>
          <w:szCs w:val="28"/>
          <w:shd w:val="clear" w:color="auto" w:fill="FFFFFF"/>
        </w:rPr>
        <w:t>В соответствии с Федеральным зак</w:t>
      </w:r>
      <w:r w:rsidR="00BD0F4E" w:rsidRPr="0027296A">
        <w:rPr>
          <w:b w:val="0"/>
          <w:color w:val="212121"/>
          <w:sz w:val="28"/>
          <w:szCs w:val="28"/>
          <w:shd w:val="clear" w:color="auto" w:fill="FFFFFF"/>
        </w:rPr>
        <w:t xml:space="preserve">оном от 06.10.2003 № 131-ФЗ «Об общих </w:t>
      </w:r>
      <w:r w:rsidRPr="0027296A">
        <w:rPr>
          <w:b w:val="0"/>
          <w:color w:val="212121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</w:t>
      </w:r>
      <w:r w:rsidR="00BD0F4E" w:rsidRPr="0027296A">
        <w:rPr>
          <w:b w:val="0"/>
          <w:color w:val="212121"/>
          <w:sz w:val="28"/>
          <w:szCs w:val="28"/>
          <w:shd w:val="clear" w:color="auto" w:fill="FFFFFF"/>
        </w:rPr>
        <w:t xml:space="preserve">ации», </w:t>
      </w:r>
      <w:r w:rsidRPr="0027296A">
        <w:rPr>
          <w:b w:val="0"/>
          <w:color w:val="212121"/>
          <w:sz w:val="28"/>
          <w:szCs w:val="28"/>
          <w:shd w:val="clear" w:color="auto" w:fill="FFFFFF"/>
        </w:rPr>
        <w:t>Федеральным законом от 08.08.2024 № 319-ФЗ «</w:t>
      </w:r>
      <w:r w:rsidR="00BD0F4E" w:rsidRPr="0027296A">
        <w:rPr>
          <w:b w:val="0"/>
          <w:bCs/>
          <w:color w:val="000000"/>
          <w:sz w:val="28"/>
          <w:szCs w:val="28"/>
        </w:rPr>
        <w:t>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Pr="0027296A">
        <w:rPr>
          <w:b w:val="0"/>
          <w:color w:val="4D4D4D"/>
          <w:sz w:val="28"/>
          <w:szCs w:val="28"/>
        </w:rPr>
        <w:t xml:space="preserve">», </w:t>
      </w:r>
      <w:r w:rsidRPr="0027296A">
        <w:rPr>
          <w:b w:val="0"/>
          <w:color w:val="000000" w:themeColor="text1"/>
          <w:sz w:val="28"/>
          <w:szCs w:val="28"/>
        </w:rPr>
        <w:t>протестом прокуратуры Нижнедевицкого района</w:t>
      </w:r>
      <w:r w:rsidR="00BD0F4E" w:rsidRPr="0027296A">
        <w:rPr>
          <w:b w:val="0"/>
          <w:color w:val="000000" w:themeColor="text1"/>
          <w:sz w:val="28"/>
          <w:szCs w:val="28"/>
        </w:rPr>
        <w:t>,</w:t>
      </w:r>
      <w:r w:rsidRPr="0027296A">
        <w:rPr>
          <w:b w:val="0"/>
          <w:color w:val="000000" w:themeColor="text1"/>
          <w:sz w:val="28"/>
          <w:szCs w:val="28"/>
        </w:rPr>
        <w:t xml:space="preserve"> </w:t>
      </w:r>
      <w:r w:rsidR="00F246EB" w:rsidRPr="0027296A">
        <w:rPr>
          <w:b w:val="0"/>
          <w:color w:val="000000" w:themeColor="text1"/>
          <w:sz w:val="28"/>
          <w:szCs w:val="28"/>
        </w:rPr>
        <w:t xml:space="preserve">администрация </w:t>
      </w:r>
      <w:r w:rsidR="0097259B" w:rsidRPr="0027296A">
        <w:rPr>
          <w:b w:val="0"/>
          <w:color w:val="000000" w:themeColor="text1"/>
          <w:sz w:val="28"/>
          <w:szCs w:val="28"/>
        </w:rPr>
        <w:t>Нижнетуровского</w:t>
      </w:r>
      <w:r w:rsidR="007A5D2D" w:rsidRPr="0027296A">
        <w:rPr>
          <w:b w:val="0"/>
          <w:color w:val="000000" w:themeColor="text1"/>
          <w:sz w:val="28"/>
          <w:szCs w:val="28"/>
        </w:rPr>
        <w:t xml:space="preserve"> </w:t>
      </w:r>
      <w:r w:rsidR="00F246EB" w:rsidRPr="0027296A">
        <w:rPr>
          <w:b w:val="0"/>
          <w:color w:val="000000" w:themeColor="text1"/>
          <w:sz w:val="28"/>
          <w:szCs w:val="28"/>
        </w:rPr>
        <w:t xml:space="preserve">сельского поселения Нижнедевицкого муниципального района Воронежской области </w:t>
      </w:r>
      <w:proofErr w:type="gramEnd"/>
    </w:p>
    <w:p w:rsidR="0085678A" w:rsidRPr="0027296A" w:rsidRDefault="00F246EB" w:rsidP="0097259B">
      <w:pPr>
        <w:pStyle w:val="2"/>
        <w:shd w:val="clear" w:color="auto" w:fill="FFFFFF"/>
        <w:spacing w:after="274" w:line="343" w:lineRule="atLeast"/>
        <w:ind w:left="0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27296A">
        <w:rPr>
          <w:spacing w:val="60"/>
          <w:sz w:val="28"/>
          <w:szCs w:val="28"/>
        </w:rPr>
        <w:t>постановляет:</w:t>
      </w:r>
    </w:p>
    <w:p w:rsidR="00526AD9" w:rsidRPr="0027296A" w:rsidRDefault="0027296A" w:rsidP="0027296A">
      <w:pPr>
        <w:pStyle w:val="a5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27296A">
        <w:rPr>
          <w:rFonts w:ascii="Times New Roman" w:hAnsi="Times New Roman"/>
          <w:sz w:val="28"/>
          <w:szCs w:val="28"/>
        </w:rPr>
        <w:t xml:space="preserve">      </w:t>
      </w:r>
      <w:r w:rsidR="0085678A" w:rsidRPr="0027296A">
        <w:rPr>
          <w:rFonts w:ascii="Times New Roman" w:hAnsi="Times New Roman"/>
          <w:sz w:val="28"/>
          <w:szCs w:val="28"/>
        </w:rPr>
        <w:t xml:space="preserve">1. </w:t>
      </w:r>
      <w:r w:rsidR="0018792B" w:rsidRPr="0027296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8792B" w:rsidRPr="0027296A"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97259B" w:rsidRPr="0027296A">
        <w:rPr>
          <w:rFonts w:ascii="Times New Roman" w:hAnsi="Times New Roman"/>
          <w:sz w:val="28"/>
          <w:szCs w:val="28"/>
          <w:lang w:eastAsia="ru-RU"/>
        </w:rPr>
        <w:t>Нижнетуровского</w:t>
      </w:r>
      <w:r w:rsidR="0018792B" w:rsidRPr="0027296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18792B" w:rsidRPr="0027296A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="0097259B" w:rsidRPr="0027296A">
        <w:rPr>
          <w:rFonts w:ascii="Times New Roman" w:hAnsi="Times New Roman"/>
          <w:sz w:val="28"/>
          <w:szCs w:val="28"/>
        </w:rPr>
        <w:t>Нижнетуровского сельского поселения от «27</w:t>
      </w:r>
      <w:r w:rsidR="0018792B" w:rsidRPr="0027296A">
        <w:rPr>
          <w:rFonts w:ascii="Times New Roman" w:hAnsi="Times New Roman"/>
          <w:sz w:val="28"/>
          <w:szCs w:val="28"/>
        </w:rPr>
        <w:t>» 12. 2023г. №143,</w:t>
      </w:r>
      <w:r w:rsidR="006A0E7D" w:rsidRPr="0027296A">
        <w:rPr>
          <w:rFonts w:ascii="Times New Roman" w:hAnsi="Times New Roman"/>
          <w:sz w:val="28"/>
          <w:szCs w:val="28"/>
        </w:rPr>
        <w:t xml:space="preserve">(в редакции </w:t>
      </w:r>
      <w:r w:rsidR="0097259B" w:rsidRPr="0027296A">
        <w:rPr>
          <w:rFonts w:ascii="Times New Roman" w:hAnsi="Times New Roman"/>
          <w:sz w:val="28"/>
          <w:szCs w:val="28"/>
        </w:rPr>
        <w:t>постановлений от 25.03.2024 № 12; от 03.06.2024г. №23</w:t>
      </w:r>
      <w:r w:rsidR="006A0E7D" w:rsidRPr="0027296A">
        <w:rPr>
          <w:rFonts w:ascii="Times New Roman" w:hAnsi="Times New Roman"/>
          <w:sz w:val="28"/>
          <w:szCs w:val="28"/>
        </w:rPr>
        <w:t>)</w:t>
      </w:r>
      <w:r w:rsidR="0018792B" w:rsidRPr="0027296A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1F317A" w:rsidRPr="0027296A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26AD9" w:rsidRPr="0027296A" w:rsidRDefault="0027296A" w:rsidP="0027296A">
      <w:pPr>
        <w:pStyle w:val="a5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27296A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8792B" w:rsidRPr="0027296A">
        <w:rPr>
          <w:rFonts w:ascii="Times New Roman" w:hAnsi="Times New Roman"/>
          <w:sz w:val="28"/>
          <w:szCs w:val="28"/>
        </w:rPr>
        <w:t>1.1.В подпункте 7 пункта 1.3.1 слова «</w:t>
      </w:r>
      <w:r w:rsidR="007C4993" w:rsidRPr="0027296A">
        <w:rPr>
          <w:rFonts w:ascii="Times New Roman" w:hAnsi="Times New Roman"/>
          <w:sz w:val="28"/>
          <w:szCs w:val="28"/>
        </w:rPr>
        <w:t>,</w:t>
      </w:r>
      <w:r w:rsidR="00A34286" w:rsidRPr="0027296A">
        <w:rPr>
          <w:rFonts w:ascii="Times New Roman" w:hAnsi="Times New Roman"/>
          <w:sz w:val="28"/>
          <w:szCs w:val="28"/>
        </w:rPr>
        <w:t xml:space="preserve"> </w:t>
      </w:r>
      <w:r w:rsidR="0018792B" w:rsidRPr="0027296A">
        <w:rPr>
          <w:rFonts w:ascii="Times New Roman" w:hAnsi="Times New Roman"/>
          <w:sz w:val="28"/>
          <w:szCs w:val="28"/>
        </w:rPr>
        <w:t>гражданам или крестьянским (фермерским) хозяйствам для осуществления крестьянским (фермерским) хозяйством его деятельности в соответствии со статьей</w:t>
      </w:r>
      <w:r w:rsidR="00526AD9" w:rsidRPr="0027296A">
        <w:rPr>
          <w:rFonts w:ascii="Times New Roman" w:hAnsi="Times New Roman"/>
          <w:sz w:val="28"/>
          <w:szCs w:val="28"/>
        </w:rPr>
        <w:t>» з</w:t>
      </w:r>
      <w:r w:rsidR="0018792B" w:rsidRPr="0027296A">
        <w:rPr>
          <w:rFonts w:ascii="Times New Roman" w:hAnsi="Times New Roman"/>
          <w:sz w:val="28"/>
          <w:szCs w:val="28"/>
        </w:rPr>
        <w:t>аменить словами «в случаях, предусмотренных пунктом 5 статьи</w:t>
      </w:r>
      <w:r w:rsidR="00526AD9" w:rsidRPr="0027296A">
        <w:rPr>
          <w:rFonts w:ascii="Times New Roman" w:hAnsi="Times New Roman"/>
          <w:sz w:val="28"/>
          <w:szCs w:val="28"/>
        </w:rPr>
        <w:t xml:space="preserve">»; </w:t>
      </w:r>
    </w:p>
    <w:p w:rsidR="00526AD9" w:rsidRPr="0027296A" w:rsidRDefault="0018792B" w:rsidP="00272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296A">
        <w:rPr>
          <w:rFonts w:ascii="Times New Roman" w:hAnsi="Times New Roman"/>
          <w:sz w:val="28"/>
          <w:szCs w:val="28"/>
        </w:rPr>
        <w:t xml:space="preserve"> </w:t>
      </w:r>
      <w:r w:rsidR="0027296A" w:rsidRPr="0027296A">
        <w:rPr>
          <w:rFonts w:ascii="Times New Roman" w:hAnsi="Times New Roman"/>
          <w:sz w:val="28"/>
          <w:szCs w:val="28"/>
        </w:rPr>
        <w:t xml:space="preserve">     </w:t>
      </w:r>
      <w:r w:rsidRPr="0027296A">
        <w:rPr>
          <w:rFonts w:ascii="Times New Roman" w:hAnsi="Times New Roman"/>
          <w:sz w:val="28"/>
          <w:szCs w:val="28"/>
        </w:rPr>
        <w:t>1.2. В подпункте 18 пункта 1.3.2 слова «</w:t>
      </w:r>
      <w:r w:rsidR="007C4993" w:rsidRPr="0027296A">
        <w:rPr>
          <w:rFonts w:ascii="Times New Roman" w:hAnsi="Times New Roman"/>
          <w:sz w:val="28"/>
          <w:szCs w:val="28"/>
        </w:rPr>
        <w:t>,</w:t>
      </w:r>
      <w:r w:rsidR="00A34286" w:rsidRPr="0027296A">
        <w:rPr>
          <w:rFonts w:ascii="Times New Roman" w:hAnsi="Times New Roman"/>
          <w:sz w:val="28"/>
          <w:szCs w:val="28"/>
        </w:rPr>
        <w:t xml:space="preserve"> </w:t>
      </w:r>
      <w:r w:rsidRPr="0027296A">
        <w:rPr>
          <w:rFonts w:ascii="Times New Roman" w:hAnsi="Times New Roman"/>
          <w:sz w:val="28"/>
          <w:szCs w:val="28"/>
        </w:rPr>
        <w:t>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статьи»;</w:t>
      </w:r>
    </w:p>
    <w:p w:rsidR="0002113A" w:rsidRPr="0027296A" w:rsidRDefault="0027296A" w:rsidP="00272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296A">
        <w:rPr>
          <w:rFonts w:ascii="Times New Roman" w:hAnsi="Times New Roman"/>
          <w:sz w:val="28"/>
          <w:szCs w:val="28"/>
        </w:rPr>
        <w:t xml:space="preserve">     </w:t>
      </w:r>
      <w:r w:rsidR="006A0E7D" w:rsidRPr="0027296A">
        <w:rPr>
          <w:rFonts w:ascii="Times New Roman" w:hAnsi="Times New Roman"/>
          <w:sz w:val="28"/>
          <w:szCs w:val="28"/>
        </w:rPr>
        <w:t xml:space="preserve"> </w:t>
      </w:r>
      <w:r w:rsidR="0002113A" w:rsidRPr="0027296A">
        <w:rPr>
          <w:rFonts w:ascii="Times New Roman" w:hAnsi="Times New Roman"/>
          <w:sz w:val="28"/>
          <w:szCs w:val="28"/>
        </w:rPr>
        <w:t xml:space="preserve">1.3. </w:t>
      </w:r>
      <w:r w:rsidR="006A0E7D" w:rsidRPr="0027296A">
        <w:rPr>
          <w:rFonts w:ascii="Times New Roman" w:hAnsi="Times New Roman"/>
          <w:sz w:val="28"/>
          <w:szCs w:val="28"/>
        </w:rPr>
        <w:t xml:space="preserve"> В подпун</w:t>
      </w:r>
      <w:r w:rsidR="0047136B" w:rsidRPr="0027296A">
        <w:rPr>
          <w:rFonts w:ascii="Times New Roman" w:hAnsi="Times New Roman"/>
          <w:sz w:val="28"/>
          <w:szCs w:val="28"/>
        </w:rPr>
        <w:t>кте</w:t>
      </w:r>
      <w:r w:rsidRPr="0027296A">
        <w:rPr>
          <w:rFonts w:ascii="Times New Roman" w:hAnsi="Times New Roman"/>
          <w:sz w:val="28"/>
          <w:szCs w:val="28"/>
        </w:rPr>
        <w:t xml:space="preserve"> 13 пункта 12.</w:t>
      </w:r>
      <w:r w:rsidR="006A0E7D" w:rsidRPr="0027296A">
        <w:rPr>
          <w:rFonts w:ascii="Times New Roman" w:hAnsi="Times New Roman"/>
          <w:sz w:val="28"/>
          <w:szCs w:val="28"/>
        </w:rPr>
        <w:t>2 слова «или осущест</w:t>
      </w:r>
      <w:r w:rsidR="00BD0F4E" w:rsidRPr="0027296A">
        <w:rPr>
          <w:rFonts w:ascii="Times New Roman" w:hAnsi="Times New Roman"/>
          <w:sz w:val="28"/>
          <w:szCs w:val="28"/>
        </w:rPr>
        <w:t>вления крестьянским (фермерским</w:t>
      </w:r>
      <w:r w:rsidR="006A0E7D" w:rsidRPr="0027296A">
        <w:rPr>
          <w:rFonts w:ascii="Times New Roman" w:hAnsi="Times New Roman"/>
          <w:sz w:val="28"/>
          <w:szCs w:val="28"/>
        </w:rPr>
        <w:t>)</w:t>
      </w:r>
      <w:r w:rsidR="00BD0F4E" w:rsidRPr="0027296A">
        <w:rPr>
          <w:rFonts w:ascii="Times New Roman" w:hAnsi="Times New Roman"/>
          <w:sz w:val="28"/>
          <w:szCs w:val="28"/>
        </w:rPr>
        <w:t xml:space="preserve"> </w:t>
      </w:r>
      <w:r w:rsidR="006A0E7D" w:rsidRPr="0027296A">
        <w:rPr>
          <w:rFonts w:ascii="Times New Roman" w:hAnsi="Times New Roman"/>
          <w:sz w:val="28"/>
          <w:szCs w:val="28"/>
        </w:rPr>
        <w:t>хозяйством его деятельности» исключить.</w:t>
      </w:r>
    </w:p>
    <w:p w:rsidR="00076D2D" w:rsidRPr="0027296A" w:rsidRDefault="006A0E7D" w:rsidP="002729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7296A">
        <w:rPr>
          <w:rFonts w:ascii="Times New Roman" w:hAnsi="Times New Roman"/>
          <w:sz w:val="28"/>
          <w:szCs w:val="28"/>
        </w:rPr>
        <w:t xml:space="preserve"> </w:t>
      </w:r>
    </w:p>
    <w:p w:rsidR="00076D2D" w:rsidRPr="0027296A" w:rsidRDefault="003948D8" w:rsidP="0027296A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27296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729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296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D2D" w:rsidRPr="0027296A" w:rsidRDefault="00076D2D" w:rsidP="007A5D2D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27296A" w:rsidRPr="0027296A" w:rsidRDefault="0027296A" w:rsidP="007A5D2D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47E9E" w:rsidRPr="0027296A" w:rsidRDefault="003948D8" w:rsidP="0027296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96A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7259B" w:rsidRPr="0027296A">
        <w:rPr>
          <w:rFonts w:ascii="Times New Roman" w:hAnsi="Times New Roman"/>
          <w:sz w:val="28"/>
          <w:szCs w:val="28"/>
          <w:lang w:eastAsia="ru-RU"/>
        </w:rPr>
        <w:t>Нижнетуровского</w:t>
      </w:r>
    </w:p>
    <w:p w:rsidR="003948D8" w:rsidRPr="0027296A" w:rsidRDefault="0027296A" w:rsidP="0027296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3948D8" w:rsidRPr="0027296A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27296A">
        <w:rPr>
          <w:rFonts w:ascii="Times New Roman" w:hAnsi="Times New Roman"/>
          <w:sz w:val="28"/>
          <w:szCs w:val="28"/>
          <w:lang w:eastAsia="ru-RU"/>
        </w:rPr>
        <w:t>Р.Р.Колтунов</w:t>
      </w:r>
    </w:p>
    <w:p w:rsidR="00696C1B" w:rsidRPr="0027296A" w:rsidRDefault="00696C1B" w:rsidP="00076D2D">
      <w:pPr>
        <w:pStyle w:val="a6"/>
        <w:ind w:left="0" w:right="-284"/>
        <w:jc w:val="both"/>
        <w:rPr>
          <w:sz w:val="28"/>
          <w:szCs w:val="28"/>
        </w:rPr>
      </w:pPr>
    </w:p>
    <w:p w:rsidR="00F246EB" w:rsidRPr="0027296A" w:rsidRDefault="00F246EB" w:rsidP="00F246E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4C5" w:rsidRPr="0027296A" w:rsidRDefault="00EB54C5" w:rsidP="00F246EB">
      <w:pPr>
        <w:rPr>
          <w:rFonts w:ascii="Times New Roman" w:hAnsi="Times New Roman"/>
          <w:sz w:val="28"/>
          <w:szCs w:val="28"/>
        </w:rPr>
      </w:pPr>
    </w:p>
    <w:sectPr w:rsidR="00EB54C5" w:rsidRPr="0027296A" w:rsidSect="00EB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56B"/>
    <w:multiLevelType w:val="multilevel"/>
    <w:tmpl w:val="EEBEA720"/>
    <w:lvl w:ilvl="0">
      <w:start w:val="1"/>
      <w:numFmt w:val="decimal"/>
      <w:lvlText w:val="%1."/>
      <w:lvlJc w:val="left"/>
      <w:pPr>
        <w:ind w:left="2799" w:hanging="166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904" w:hanging="17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904" w:hanging="17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04" w:hanging="17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04" w:hanging="17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04" w:hanging="177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/>
      </w:rPr>
    </w:lvl>
  </w:abstractNum>
  <w:abstractNum w:abstractNumId="1">
    <w:nsid w:val="68B2448B"/>
    <w:multiLevelType w:val="multilevel"/>
    <w:tmpl w:val="5540137A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8CF"/>
    <w:rsid w:val="0002113A"/>
    <w:rsid w:val="00036DF1"/>
    <w:rsid w:val="00076D2D"/>
    <w:rsid w:val="0011217D"/>
    <w:rsid w:val="00180AC8"/>
    <w:rsid w:val="0018792B"/>
    <w:rsid w:val="001D2E08"/>
    <w:rsid w:val="001F317A"/>
    <w:rsid w:val="0027296A"/>
    <w:rsid w:val="00282C30"/>
    <w:rsid w:val="00291B50"/>
    <w:rsid w:val="002D7EA3"/>
    <w:rsid w:val="00393555"/>
    <w:rsid w:val="003948D8"/>
    <w:rsid w:val="003E2DCE"/>
    <w:rsid w:val="00405C43"/>
    <w:rsid w:val="0045609B"/>
    <w:rsid w:val="0047136B"/>
    <w:rsid w:val="00526AD9"/>
    <w:rsid w:val="00547E9E"/>
    <w:rsid w:val="0058246E"/>
    <w:rsid w:val="006072CE"/>
    <w:rsid w:val="00696C1B"/>
    <w:rsid w:val="006A0E7D"/>
    <w:rsid w:val="006D4A4B"/>
    <w:rsid w:val="00716A55"/>
    <w:rsid w:val="00746236"/>
    <w:rsid w:val="007A5D2D"/>
    <w:rsid w:val="007C4993"/>
    <w:rsid w:val="007F455E"/>
    <w:rsid w:val="00806F20"/>
    <w:rsid w:val="0085678A"/>
    <w:rsid w:val="0097259B"/>
    <w:rsid w:val="009B21E9"/>
    <w:rsid w:val="009C2A33"/>
    <w:rsid w:val="00A30782"/>
    <w:rsid w:val="00A34286"/>
    <w:rsid w:val="00AF1F46"/>
    <w:rsid w:val="00B92D5F"/>
    <w:rsid w:val="00BD0F4E"/>
    <w:rsid w:val="00C261E5"/>
    <w:rsid w:val="00C4280D"/>
    <w:rsid w:val="00CF50DD"/>
    <w:rsid w:val="00D118CF"/>
    <w:rsid w:val="00E04506"/>
    <w:rsid w:val="00EB54C5"/>
    <w:rsid w:val="00ED0F2C"/>
    <w:rsid w:val="00ED3AFC"/>
    <w:rsid w:val="00EF7CA8"/>
    <w:rsid w:val="00F246EB"/>
    <w:rsid w:val="00F83019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118C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18C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118C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118C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rsid w:val="00D118CF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118C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99"/>
    <w:qFormat/>
    <w:rsid w:val="00D118CF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F246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246E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a7">
    <w:name w:val="Обычный.Название подразделения"/>
    <w:uiPriority w:val="99"/>
    <w:rsid w:val="00F246EB"/>
    <w:pPr>
      <w:spacing w:after="0" w:line="240" w:lineRule="auto"/>
    </w:pPr>
    <w:rPr>
      <w:rFonts w:ascii="SchoolBook" w:hAnsi="SchoolBook" w:cs="SchoolBook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AF1F4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6CF270-FDE0-4947-AAD7-D35BE44C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dcterms:created xsi:type="dcterms:W3CDTF">2024-10-03T10:44:00Z</dcterms:created>
  <dcterms:modified xsi:type="dcterms:W3CDTF">2024-10-03T10:44:00Z</dcterms:modified>
</cp:coreProperties>
</file>